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/Назив здравствене установе _________________, /адреса/ ____________________,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B4484A" w:rsidRDefault="00B4484A" w:rsidP="00B4484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056BAF" w:rsidRPr="0094119D" w:rsidRDefault="00056BAF" w:rsidP="00056BAF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r w:rsidRPr="0094119D">
        <w:rPr>
          <w:szCs w:val="20"/>
        </w:rPr>
        <w:t xml:space="preserve">у даљем тексту: </w:t>
      </w:r>
      <w:r>
        <w:rPr>
          <w:szCs w:val="20"/>
        </w:rPr>
        <w:t>Купац</w:t>
      </w:r>
      <w:r w:rsidRPr="0094119D">
        <w:rPr>
          <w:szCs w:val="20"/>
        </w:rPr>
        <w:t xml:space="preserve">) </w:t>
      </w:r>
    </w:p>
    <w:p w:rsidR="00056BAF" w:rsidRPr="001E3FEF" w:rsidRDefault="00056BAF" w:rsidP="00B4484A">
      <w:pPr>
        <w:widowControl w:val="0"/>
        <w:spacing w:after="29"/>
        <w:ind w:left="0" w:firstLine="0"/>
      </w:pP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0A03E6" w:rsidRDefault="000A03E6" w:rsidP="000A03E6">
      <w:pPr>
        <w:widowControl w:val="0"/>
        <w:spacing w:after="10" w:line="240" w:lineRule="auto"/>
        <w:ind w:left="0" w:right="0" w:firstLine="0"/>
        <w:jc w:val="left"/>
      </w:pPr>
      <w:r>
        <w:t xml:space="preserve">Phoenix pharma d.o.o., ул. Боре Станковића бр. 2, Београд, кога заступају директори Александра Драшковић и </w:t>
      </w:r>
      <w:r w:rsidR="00C01DA8">
        <w:t>Иван Банковић</w:t>
      </w:r>
      <w:r>
        <w:t xml:space="preserve"> </w:t>
      </w:r>
    </w:p>
    <w:p w:rsidR="000A03E6" w:rsidRDefault="000A03E6" w:rsidP="000A03E6">
      <w:pPr>
        <w:widowControl w:val="0"/>
        <w:spacing w:after="10" w:line="240" w:lineRule="auto"/>
        <w:ind w:left="0" w:right="0" w:firstLine="0"/>
        <w:jc w:val="left"/>
      </w:pPr>
      <w:r>
        <w:t>Матични број: 7517807</w:t>
      </w:r>
    </w:p>
    <w:p w:rsidR="000A03E6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ПИБ: 100000266</w:t>
      </w:r>
    </w:p>
    <w:p w:rsidR="000A03E6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Број рачуна: 330-4006847-79 који се води код CREDIT AGRICOLE</w:t>
      </w:r>
    </w:p>
    <w:p w:rsidR="00B4484A" w:rsidRPr="001E3FEF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(у даљем тексту: Добављач)</w:t>
      </w:r>
      <w:r w:rsidR="00B4484A" w:rsidRPr="001E3FEF">
        <w:t xml:space="preserve"> </w:t>
      </w:r>
    </w:p>
    <w:p w:rsidR="000A03E6" w:rsidRDefault="000A03E6" w:rsidP="000A03E6">
      <w:pPr>
        <w:widowControl w:val="0"/>
        <w:spacing w:after="5"/>
        <w:ind w:left="0" w:firstLine="0"/>
      </w:pPr>
    </w:p>
    <w:p w:rsidR="00B4484A" w:rsidRPr="001E3FEF" w:rsidRDefault="00B4484A" w:rsidP="000A03E6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D64C56" w:rsidRDefault="00D64C56" w:rsidP="00D64C56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 xml:space="preserve">ЗА ЈАВНУ НАБАВКУ </w:t>
      </w:r>
    </w:p>
    <w:p w:rsidR="00D64C56" w:rsidRPr="00D64C56" w:rsidRDefault="00D64C56" w:rsidP="00D64C5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А И ЛИСТЕ А1 ЛИСТЕ ЛЕКОВА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ЗА 2018. ГОДИНУ 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– </w:t>
      </w:r>
      <w:r>
        <w:rPr>
          <w:rFonts w:eastAsia="Batang"/>
          <w:b/>
          <w:bCs/>
          <w:color w:val="auto"/>
          <w:szCs w:val="20"/>
          <w:lang w:eastAsia="sr-Latn-CS"/>
        </w:rPr>
        <w:t>НОВИ ЛЕКОВИ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</w:p>
    <w:p w:rsidR="000A03E6" w:rsidRPr="002C2987" w:rsidRDefault="000A03E6" w:rsidP="000A03E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 </w:t>
      </w:r>
      <w:r w:rsidRPr="002C2987">
        <w:rPr>
          <w:rFonts w:eastAsia="Batang"/>
          <w:b/>
          <w:bCs/>
          <w:color w:val="auto"/>
          <w:szCs w:val="20"/>
          <w:lang w:eastAsia="sr-Latn-CS"/>
        </w:rPr>
        <w:t>8, 9, 13, 14, 15, 16, 27, 28, 29, 36, 47, 48, 49, 50, 51, 52, 53, 66, 67, 68, 71 и 81</w:t>
      </w: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Pr="001E3FEF">
        <w:rPr>
          <w:szCs w:val="20"/>
        </w:rPr>
        <w:t xml:space="preserve"> са Листе А и Листе А1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 – нови лекови</w:t>
      </w:r>
      <w:r w:rsidRPr="001E3FEF">
        <w:t>, број јавне набавке: 404-1-110/</w:t>
      </w:r>
      <w:r>
        <w:t>18-36</w:t>
      </w:r>
      <w:r w:rsidRPr="001E3FEF">
        <w:t xml:space="preserve">,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</w:t>
      </w:r>
      <w:r w:rsidR="000A03E6">
        <w:rPr>
          <w:lang w:val="en-US"/>
        </w:rPr>
        <w:t xml:space="preserve"> </w:t>
      </w:r>
      <w:r w:rsidRPr="001E3FEF">
        <w:t xml:space="preserve">са добављачем </w:t>
      </w:r>
      <w:r w:rsidR="008C580F">
        <w:t>Phoenix pharma d.o.o.</w:t>
      </w:r>
      <w:r w:rsidRPr="001E3FEF">
        <w:t xml:space="preserve"> на основу Одлуке бр. </w:t>
      </w:r>
      <w:r>
        <w:t>404-1-34/18-23 од</w:t>
      </w:r>
      <w:r w:rsidRPr="001E3FEF">
        <w:t xml:space="preserve"> </w:t>
      </w:r>
      <w:r>
        <w:t>7</w:t>
      </w:r>
      <w:r w:rsidRPr="001E3FEF">
        <w:t>.</w:t>
      </w:r>
      <w:r>
        <w:t>9</w:t>
      </w:r>
      <w:r w:rsidRPr="001E3FEF">
        <w:t>.201</w:t>
      </w:r>
      <w:r>
        <w:t>8</w:t>
      </w:r>
      <w:r w:rsidR="002A4B53">
        <w:t>. године</w:t>
      </w:r>
      <w:r w:rsidRPr="001E3FEF">
        <w:t>,</w:t>
      </w:r>
      <w:r w:rsidR="001723E8">
        <w:rPr>
          <w:lang w:val="en-US"/>
        </w:rPr>
        <w:t xml:space="preserve"> </w:t>
      </w:r>
      <w:r w:rsidR="00C100D9">
        <w:t xml:space="preserve">за партије </w:t>
      </w:r>
      <w:r w:rsidR="00C100D9" w:rsidRPr="00B46ACA">
        <w:t>8, 9, 13, 14, 15, 16, 27, 28, 29, 36, 47, 48, 49, 50, 51, 52, 53, 66, 67, 68, 71 и 81</w:t>
      </w:r>
      <w:r w:rsidR="00C100D9">
        <w:rPr>
          <w:lang w:val="en-US"/>
        </w:rPr>
        <w:t>.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>82-</w:t>
      </w:r>
      <w:r w:rsidR="000A03E6">
        <w:rPr>
          <w:lang w:val="en-US"/>
        </w:rPr>
        <w:t>2</w:t>
      </w:r>
      <w:r>
        <w:rPr>
          <w:lang w:val="en-US"/>
        </w:rPr>
        <w:t>/18</w:t>
      </w:r>
      <w:r w:rsidRPr="001E3FEF">
        <w:t xml:space="preserve"> од </w:t>
      </w:r>
      <w:r>
        <w:rPr>
          <w:lang w:val="en-US"/>
        </w:rPr>
        <w:t xml:space="preserve">   </w:t>
      </w:r>
      <w:r w:rsidR="00DC67F8">
        <w:rPr>
          <w:lang w:val="en-US"/>
        </w:rPr>
        <w:t>24</w:t>
      </w:r>
      <w:r w:rsidRPr="001E3FEF">
        <w:t>.</w:t>
      </w:r>
      <w:r w:rsidR="00DC67F8">
        <w:rPr>
          <w:lang w:val="en-US"/>
        </w:rPr>
        <w:t>9</w:t>
      </w:r>
      <w:r w:rsidRPr="001E3FEF">
        <w:t>.201</w:t>
      </w:r>
      <w:r>
        <w:t>8</w:t>
      </w:r>
      <w:r w:rsidRPr="001E3FEF">
        <w:t>. године</w:t>
      </w:r>
      <w:r w:rsidR="000A03E6">
        <w:rPr>
          <w:lang w:val="en-US"/>
        </w:rPr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lang w:val="en-US"/>
        </w:rPr>
        <w:t>82-</w:t>
      </w:r>
      <w:r w:rsidR="00467928">
        <w:rPr>
          <w:lang w:val="en-US"/>
        </w:rPr>
        <w:t>2</w:t>
      </w:r>
      <w:r>
        <w:rPr>
          <w:lang w:val="en-US"/>
        </w:rPr>
        <w:t>/18</w:t>
      </w:r>
      <w:r w:rsidRPr="001E3FEF">
        <w:t xml:space="preserve"> од </w:t>
      </w:r>
      <w:r w:rsidR="00DC67F8">
        <w:rPr>
          <w:lang w:val="en-US"/>
        </w:rPr>
        <w:t>24</w:t>
      </w:r>
      <w:r w:rsidRPr="001E3FEF">
        <w:t>.</w:t>
      </w:r>
      <w:r w:rsidR="00DC67F8">
        <w:rPr>
          <w:lang w:val="en-US"/>
        </w:rPr>
        <w:t>9</w:t>
      </w:r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lastRenderedPageBreak/>
        <w:t xml:space="preserve">Добављач је </w:t>
      </w:r>
      <w:r w:rsidRPr="00A01110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r w:rsidRPr="001B32CE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од цене из Правилника</w:t>
      </w:r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>. У том случају, цен</w:t>
      </w:r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из овог уговора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цен</w:t>
      </w:r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из Правилника</w:t>
      </w:r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B32CE">
        <w:rPr>
          <w:rFonts w:eastAsia="Times New Roman"/>
          <w:szCs w:val="20"/>
          <w:lang w:val="en-US"/>
        </w:rPr>
        <w:t>Правилника</w:t>
      </w:r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>, без закључивања Анекса</w:t>
      </w:r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B32CE">
        <w:rPr>
          <w:rFonts w:eastAsia="Times New Roman"/>
          <w:szCs w:val="20"/>
        </w:rPr>
        <w:t xml:space="preserve">. О наведеној промени цене, Фонд ће </w:t>
      </w:r>
      <w:r w:rsidRPr="001B32CE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B32CE">
        <w:rPr>
          <w:rFonts w:eastAsia="Times New Roman"/>
          <w:szCs w:val="20"/>
        </w:rPr>
        <w:t xml:space="preserve">ће </w:t>
      </w:r>
      <w:r w:rsidRPr="001B32CE">
        <w:rPr>
          <w:rFonts w:eastAsia="Times New Roman"/>
          <w:szCs w:val="20"/>
          <w:lang w:val="en-US"/>
        </w:rPr>
        <w:t>објавити на својој интернет страници</w:t>
      </w:r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B32CE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Добављач се обавезује да ће укупно уговорене количине </w:t>
      </w:r>
      <w:r w:rsidRPr="001B32CE">
        <w:rPr>
          <w:szCs w:val="20"/>
        </w:rPr>
        <w:t>лекова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467928" w:rsidRPr="00935E38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FE3170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</w:t>
      </w:r>
      <w:r w:rsidRPr="00FE3170">
        <w:t xml:space="preserve">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1723E8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723E8">
        <w:t xml:space="preserve">ВИША СИЛА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lastRenderedPageBreak/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Default="00B4484A" w:rsidP="002A1054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467928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B4484A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 w:rsidRPr="00467928">
              <w:rPr>
                <w:b/>
                <w:lang w:val="sr-Latn-RS"/>
              </w:rPr>
              <w:t>Phoenix pharma d.o.o.</w:t>
            </w:r>
          </w:p>
        </w:tc>
      </w:tr>
      <w:tr w:rsidR="00B4484A" w:rsidTr="00467928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B4484A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F30FCB">
              <w:rPr>
                <w:b/>
              </w:rPr>
              <w:t>Александра Драшковић</w:t>
            </w:r>
          </w:p>
        </w:tc>
      </w:tr>
      <w:tr w:rsidR="00467928" w:rsidTr="00467928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467928" w:rsidTr="00467928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AD5E92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AD5E92">
              <w:rPr>
                <w:b/>
              </w:rPr>
              <w:t>Иван Банковић</w:t>
            </w:r>
            <w:bookmarkStart w:id="0" w:name="_GoBack"/>
            <w:bookmarkEnd w:id="0"/>
          </w:p>
        </w:tc>
      </w:tr>
      <w:tr w:rsidR="00467928" w:rsidTr="00467928">
        <w:trPr>
          <w:gridAfter w:val="1"/>
          <w:wAfter w:w="4710" w:type="dxa"/>
        </w:trPr>
        <w:tc>
          <w:tcPr>
            <w:tcW w:w="5213" w:type="dxa"/>
          </w:tcPr>
          <w:p w:rsidR="00467928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467928" w:rsidTr="00467928">
        <w:trPr>
          <w:gridAfter w:val="1"/>
          <w:wAfter w:w="4710" w:type="dxa"/>
        </w:trPr>
        <w:tc>
          <w:tcPr>
            <w:tcW w:w="5213" w:type="dxa"/>
          </w:tcPr>
          <w:p w:rsidR="00467928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</w:tbl>
    <w:p w:rsidR="00D66F8C" w:rsidRPr="00B4484A" w:rsidRDefault="00D66F8C" w:rsidP="00B4484A">
      <w:pPr>
        <w:tabs>
          <w:tab w:val="left" w:pos="2580"/>
        </w:tabs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D7" w:rsidRDefault="003167D7">
      <w:pPr>
        <w:spacing w:after="0" w:line="240" w:lineRule="auto"/>
      </w:pPr>
      <w:r>
        <w:separator/>
      </w:r>
    </w:p>
  </w:endnote>
  <w:endnote w:type="continuationSeparator" w:id="0">
    <w:p w:rsidR="003167D7" w:rsidRDefault="003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64C56" w:rsidRPr="00D64C56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AD5E92" w:rsidRPr="00AD5E92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AD5E92" w:rsidRPr="00AD5E92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64C56" w:rsidRPr="00D64C56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D7" w:rsidRDefault="003167D7">
      <w:pPr>
        <w:spacing w:after="0" w:line="240" w:lineRule="auto"/>
      </w:pPr>
      <w:r>
        <w:separator/>
      </w:r>
    </w:p>
  </w:footnote>
  <w:footnote w:type="continuationSeparator" w:id="0">
    <w:p w:rsidR="003167D7" w:rsidRDefault="0031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3167D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3167D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3167D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35655"/>
    <w:rsid w:val="00056BAF"/>
    <w:rsid w:val="00056D13"/>
    <w:rsid w:val="000A03E6"/>
    <w:rsid w:val="001723E8"/>
    <w:rsid w:val="002A1054"/>
    <w:rsid w:val="002A4B53"/>
    <w:rsid w:val="003167D7"/>
    <w:rsid w:val="00324412"/>
    <w:rsid w:val="00467928"/>
    <w:rsid w:val="004C4EDC"/>
    <w:rsid w:val="00500399"/>
    <w:rsid w:val="005B1B82"/>
    <w:rsid w:val="006E4882"/>
    <w:rsid w:val="008654AD"/>
    <w:rsid w:val="008C580F"/>
    <w:rsid w:val="009E1E00"/>
    <w:rsid w:val="00AA49DE"/>
    <w:rsid w:val="00AD5E92"/>
    <w:rsid w:val="00B4484A"/>
    <w:rsid w:val="00B94333"/>
    <w:rsid w:val="00C01DA8"/>
    <w:rsid w:val="00C100D9"/>
    <w:rsid w:val="00C5474A"/>
    <w:rsid w:val="00D34F43"/>
    <w:rsid w:val="00D64C56"/>
    <w:rsid w:val="00D66F8C"/>
    <w:rsid w:val="00D71218"/>
    <w:rsid w:val="00DC67F8"/>
    <w:rsid w:val="00E57C25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56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semiHidden/>
    <w:unhideWhenUsed/>
    <w:rsid w:val="0032441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412"/>
    <w:rPr>
      <w:rFonts w:ascii="Arial" w:eastAsia="Batang" w:hAnsi="Arial" w:cs="Arial"/>
      <w:bCs/>
      <w:sz w:val="20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Mihailo Minić</cp:lastModifiedBy>
  <cp:revision>3</cp:revision>
  <cp:lastPrinted>2018-09-20T05:35:00Z</cp:lastPrinted>
  <dcterms:created xsi:type="dcterms:W3CDTF">2019-07-03T11:36:00Z</dcterms:created>
  <dcterms:modified xsi:type="dcterms:W3CDTF">2019-07-08T13:34:00Z</dcterms:modified>
</cp:coreProperties>
</file>