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5F0D63" w:rsidRPr="005F0D63" w:rsidRDefault="005F0D63" w:rsidP="005F0D63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0" w:name="_Hlk56600305"/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Amicus SRB </w:t>
      </w:r>
      <w:bookmarkEnd w:id="0"/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d.o.o.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из Београда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ул.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Милорада Јовановића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бр.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9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кога заступа директор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Предраг Лукић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Матични број: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21029033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ПИБ: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108585471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="009307C0" w:rsidRPr="009307C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325-9500500204784-48 који се води код OTP BANKA SRBIJA a.d. Novi Sad</w:t>
      </w:r>
      <w:bookmarkStart w:id="1" w:name="_GoBack"/>
      <w:bookmarkEnd w:id="1"/>
    </w:p>
    <w:p w:rsidR="005F0D63" w:rsidRPr="005F0D63" w:rsidRDefault="005F0D63" w:rsidP="005F0D63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5F0D63" w:rsidRPr="005F0D63" w:rsidRDefault="005F0D63" w:rsidP="005F0D63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5F0D63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5F0D63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5F0D63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5F0D63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5F0D63" w:rsidRPr="005F0D63" w:rsidRDefault="005F0D63" w:rsidP="005F0D6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5F0D63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5F0D63" w:rsidRPr="005F0D63" w:rsidRDefault="005F0D63" w:rsidP="005F0D6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и Специјална затворска болница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закључили оквирни споразум са добављачем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Amicus SRB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5F0D63" w:rsidRPr="005F0D63" w:rsidRDefault="005F0D63" w:rsidP="005F0D6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  <w:szCs w:val="20"/>
        </w:rPr>
        <w:t>128-10/20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5F0D63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5F0D63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5F0D63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>
        <w:rPr>
          <w:rFonts w:ascii="Arial" w:eastAsia="Times New Roman" w:hAnsi="Arial" w:cs="Arial"/>
          <w:color w:val="000000"/>
          <w:sz w:val="20"/>
          <w:szCs w:val="20"/>
        </w:rPr>
        <w:t>128-10/20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Pr="006105FD">
        <w:rPr>
          <w:rFonts w:ascii="Arial" w:eastAsia="Arial" w:hAnsi="Arial" w:cs="Arial"/>
          <w:color w:val="000000"/>
          <w:sz w:val="20"/>
        </w:rPr>
        <w:t>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. године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lastRenderedPageBreak/>
        <w:t>уређује буџетски систем, односно Законом којим се уређује здравствена заштита.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F0D63" w:rsidRPr="005F0D63" w:rsidRDefault="005F0D63" w:rsidP="005F0D6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4.1. Добављач се обавезује да ће укупно уговорену количину лекова из члана 2. овог уговора испоручивати Купцу према потребама Купца, и то у року од 72 сата од дана пријема писменог захтева Купца.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5F0D63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5F0D63">
        <w:rPr>
          <w:rFonts w:ascii="Arial" w:eastAsia="Arial" w:hAnsi="Arial" w:cs="Arial"/>
          <w:color w:val="000000"/>
          <w:sz w:val="20"/>
        </w:rPr>
        <w:t xml:space="preserve">.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5F0D63" w:rsidRPr="005F0D63" w:rsidRDefault="005F0D63" w:rsidP="005F0D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5F0D63" w:rsidRPr="005F0D63" w:rsidRDefault="005F0D63" w:rsidP="005F0D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5F0D63" w:rsidRPr="005F0D63" w:rsidRDefault="005F0D63" w:rsidP="005F0D63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5F0D63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5F0D63" w:rsidRPr="005F0D63" w:rsidRDefault="005F0D63" w:rsidP="005F0D6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F0D63" w:rsidRPr="005F0D63" w:rsidRDefault="005F0D63" w:rsidP="005F0D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F0D63" w:rsidRPr="005F0D63" w:rsidRDefault="005F0D63" w:rsidP="005F0D63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РАСКИД УГОВОРА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D63" w:rsidRPr="005F0D63" w:rsidRDefault="005F0D63" w:rsidP="005F0D63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5F0D63" w:rsidRPr="005F0D63" w:rsidRDefault="005F0D63" w:rsidP="005F0D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5F0D63" w:rsidRPr="005F0D63" w:rsidRDefault="005F0D63" w:rsidP="005F0D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5F0D63" w:rsidRPr="005F0D63" w:rsidRDefault="005F0D63" w:rsidP="005F0D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5F0D63" w:rsidRPr="005F0D63" w:rsidRDefault="005F0D63" w:rsidP="005F0D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5F0D63" w:rsidRPr="005F0D63" w:rsidRDefault="005F0D63" w:rsidP="005F0D63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5F0D63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5F0D63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5F0D63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5F0D63" w:rsidRPr="005F0D63" w:rsidRDefault="005F0D63" w:rsidP="005F0D63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5F0D63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5F0D63" w:rsidRPr="005F0D63" w:rsidRDefault="005F0D63" w:rsidP="005F0D63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5F0D63" w:rsidRPr="005F0D63" w:rsidRDefault="005F0D63" w:rsidP="005F0D63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5F0D63" w:rsidRPr="005F0D63" w:rsidRDefault="005F0D63" w:rsidP="005F0D63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5F0D63" w:rsidRPr="005F0D63" w:rsidRDefault="005F0D63" w:rsidP="005F0D63">
      <w:pPr>
        <w:spacing w:after="135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60158E" w:rsidRDefault="0060158E"/>
    <w:sectPr w:rsidR="0060158E" w:rsidSect="000F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A1" w:rsidRDefault="005B3EA1" w:rsidP="005F0D63">
      <w:pPr>
        <w:spacing w:after="0" w:line="240" w:lineRule="auto"/>
      </w:pPr>
      <w:r>
        <w:separator/>
      </w:r>
    </w:p>
  </w:endnote>
  <w:endnote w:type="continuationSeparator" w:id="0">
    <w:p w:rsidR="005B3EA1" w:rsidRDefault="005B3EA1" w:rsidP="005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C0" w:rsidRDefault="00D73E5E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C0" w:rsidRDefault="00D73E5E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9307C0" w:rsidRPr="009307C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307C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C0" w:rsidRDefault="00D73E5E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A1" w:rsidRDefault="005B3EA1" w:rsidP="005F0D63">
      <w:pPr>
        <w:spacing w:after="0" w:line="240" w:lineRule="auto"/>
      </w:pPr>
      <w:r>
        <w:separator/>
      </w:r>
    </w:p>
  </w:footnote>
  <w:footnote w:type="continuationSeparator" w:id="0">
    <w:p w:rsidR="005B3EA1" w:rsidRDefault="005B3EA1" w:rsidP="005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C0" w:rsidRDefault="005B3EA1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63" w:rsidRPr="00B52541" w:rsidRDefault="005F0D63" w:rsidP="005F0D63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C0" w:rsidRDefault="005B3EA1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3"/>
    <w:rsid w:val="005B3EA1"/>
    <w:rsid w:val="005E3E45"/>
    <w:rsid w:val="005F0D63"/>
    <w:rsid w:val="0060158E"/>
    <w:rsid w:val="008D5E54"/>
    <w:rsid w:val="009307C0"/>
    <w:rsid w:val="00CD1FCF"/>
    <w:rsid w:val="00D35CC0"/>
    <w:rsid w:val="00D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CC12C0-1AC4-4586-86D9-27C5DCB8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2021-05-11T09:14:00Z</dcterms:created>
  <dcterms:modified xsi:type="dcterms:W3CDTF">2021-05-11T09:15:00Z</dcterms:modified>
</cp:coreProperties>
</file>