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ДОБАВЉАЧ:</w:t>
      </w:r>
    </w:p>
    <w:p w:rsidR="001121AB" w:rsidRPr="00142134" w:rsidRDefault="001121AB" w:rsidP="001121AB">
      <w:pPr>
        <w:widowControl w:val="0"/>
        <w:spacing w:after="0"/>
        <w:ind w:left="567"/>
        <w:rPr>
          <w:szCs w:val="20"/>
          <w:lang w:val="sr-Latn-RS"/>
        </w:rPr>
      </w:pPr>
      <w:r w:rsidRPr="001121AB">
        <w:rPr>
          <w:b/>
          <w:lang w:val="sr-Latn-RS"/>
        </w:rPr>
        <w:t xml:space="preserve"> </w:t>
      </w:r>
      <w:r>
        <w:rPr>
          <w:b/>
          <w:lang w:val="sr-Latn-RS"/>
        </w:rPr>
        <w:t>FRESENIUS MEDICAL CARE SRBIJA d.o.o.</w:t>
      </w:r>
      <w:r>
        <w:rPr>
          <w:b/>
        </w:rPr>
        <w:t>, ул. Београдски пут бб</w:t>
      </w:r>
      <w:r w:rsidRPr="006F2D5A">
        <w:rPr>
          <w:b/>
        </w:rPr>
        <w:t xml:space="preserve">, из </w:t>
      </w:r>
      <w:r>
        <w:rPr>
          <w:b/>
        </w:rPr>
        <w:t>Вршца</w:t>
      </w:r>
      <w:r w:rsidRPr="006F2D5A">
        <w:rPr>
          <w:b/>
        </w:rPr>
        <w:t xml:space="preserve">, кога заступа </w:t>
      </w:r>
      <w:r>
        <w:rPr>
          <w:rFonts w:cs="Arial"/>
          <w:b/>
          <w:szCs w:val="20"/>
        </w:rPr>
        <w:t xml:space="preserve">заменик </w:t>
      </w:r>
      <w:r w:rsidRPr="00EB67D1">
        <w:rPr>
          <w:rFonts w:cs="Arial"/>
          <w:b/>
          <w:szCs w:val="20"/>
          <w:lang w:val="ru-RU"/>
        </w:rPr>
        <w:t>директор</w:t>
      </w:r>
      <w:r>
        <w:rPr>
          <w:rFonts w:cs="Arial"/>
          <w:b/>
          <w:szCs w:val="20"/>
          <w:lang w:val="ru-RU"/>
        </w:rPr>
        <w:t>а и прокуриста Александар Бабац</w:t>
      </w:r>
    </w:p>
    <w:p w:rsidR="001121AB" w:rsidRPr="00142134" w:rsidRDefault="001121AB" w:rsidP="001121AB">
      <w:pPr>
        <w:widowControl w:val="0"/>
        <w:spacing w:after="0"/>
        <w:ind w:left="567"/>
        <w:rPr>
          <w:szCs w:val="20"/>
        </w:rPr>
      </w:pPr>
      <w:r>
        <w:rPr>
          <w:szCs w:val="20"/>
        </w:rPr>
        <w:t xml:space="preserve">Матични број: </w:t>
      </w:r>
      <w:r>
        <w:t>08544123</w:t>
      </w:r>
    </w:p>
    <w:p w:rsidR="001121AB" w:rsidRPr="00142134" w:rsidRDefault="001121AB" w:rsidP="001121AB">
      <w:pPr>
        <w:widowControl w:val="0"/>
        <w:spacing w:after="0"/>
        <w:ind w:left="567"/>
        <w:rPr>
          <w:szCs w:val="20"/>
        </w:rPr>
      </w:pPr>
      <w:r>
        <w:rPr>
          <w:szCs w:val="20"/>
        </w:rPr>
        <w:t xml:space="preserve">ПИБ: </w:t>
      </w:r>
      <w:r>
        <w:t>100911290</w:t>
      </w:r>
    </w:p>
    <w:p w:rsidR="001121AB" w:rsidRDefault="001121AB" w:rsidP="001121AB">
      <w:pPr>
        <w:widowControl w:val="0"/>
        <w:spacing w:after="0"/>
        <w:ind w:left="567"/>
        <w:rPr>
          <w:szCs w:val="20"/>
        </w:rPr>
      </w:pPr>
      <w:r>
        <w:rPr>
          <w:szCs w:val="20"/>
        </w:rPr>
        <w:t xml:space="preserve">Број рачуна: </w:t>
      </w:r>
      <w:r>
        <w:rPr>
          <w:szCs w:val="20"/>
          <w:lang w:val="en-US"/>
        </w:rPr>
        <w:t>265</w:t>
      </w:r>
      <w:r>
        <w:rPr>
          <w:szCs w:val="20"/>
        </w:rPr>
        <w:t>-1110310003296-05</w:t>
      </w:r>
      <w:r>
        <w:rPr>
          <w:szCs w:val="20"/>
          <w:lang w:val="sr-Latn-RS"/>
        </w:rPr>
        <w:t xml:space="preserve"> </w:t>
      </w:r>
      <w:r>
        <w:rPr>
          <w:szCs w:val="20"/>
        </w:rPr>
        <w:t xml:space="preserve">који се води код </w:t>
      </w:r>
      <w:r>
        <w:rPr>
          <w:szCs w:val="20"/>
          <w:lang w:val="sr-Latn-RS"/>
        </w:rPr>
        <w:t>Raiffaisen Banka AD</w:t>
      </w:r>
      <w:r>
        <w:rPr>
          <w:szCs w:val="20"/>
        </w:rPr>
        <w:t xml:space="preserve"> </w:t>
      </w:r>
    </w:p>
    <w:p w:rsidR="001121AB" w:rsidRDefault="001121AB" w:rsidP="001121A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7B6C6B"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p>
    <w:p w:rsidR="007B6C6B" w:rsidRPr="007B6C6B" w:rsidRDefault="00C87F03" w:rsidP="007B6C6B">
      <w:pPr>
        <w:numPr>
          <w:ilvl w:val="2"/>
          <w:numId w:val="12"/>
        </w:numPr>
        <w:spacing w:after="135" w:line="228" w:lineRule="auto"/>
        <w:ind w:right="14"/>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Pr>
          <w:rFonts w:eastAsia="Arial" w:cs="Arial"/>
          <w:color w:val="000000"/>
          <w:szCs w:val="20"/>
        </w:rPr>
        <w:t>30.4.2020. године</w:t>
      </w:r>
      <w:r w:rsidRPr="00400007">
        <w:rPr>
          <w:rFonts w:eastAsia="Arial" w:cs="Arial"/>
          <w:color w:val="000000"/>
          <w:szCs w:val="20"/>
        </w:rPr>
        <w:t xml:space="preserve"> закључили Оквирни споразум бр._</w:t>
      </w:r>
      <w:r>
        <w:rPr>
          <w:rFonts w:eastAsia="Arial" w:cs="Arial"/>
          <w:color w:val="000000"/>
          <w:szCs w:val="20"/>
        </w:rPr>
        <w:t xml:space="preserve">38-1/20 </w:t>
      </w:r>
      <w:r w:rsidRPr="00400007">
        <w:rPr>
          <w:rFonts w:eastAsia="Arial" w:cs="Arial"/>
          <w:color w:val="000000"/>
          <w:szCs w:val="20"/>
        </w:rPr>
        <w:t>(даље: Оквирни спорзум),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sidRPr="0062420F">
        <w:rPr>
          <w:rFonts w:eastAsia="Arial" w:cs="Arial"/>
          <w:szCs w:val="20"/>
          <w:lang w:val="en-US"/>
        </w:rPr>
        <w:t>61</w:t>
      </w:r>
      <w:r w:rsidR="005B3458">
        <w:rPr>
          <w:rFonts w:eastAsia="Arial" w:cs="Arial"/>
          <w:szCs w:val="20"/>
        </w:rPr>
        <w:t xml:space="preserve"> </w:t>
      </w:r>
      <w:proofErr w:type="spellStart"/>
      <w:r w:rsidRPr="0062420F">
        <w:rPr>
          <w:rFonts w:eastAsia="Arial" w:cs="Arial"/>
          <w:szCs w:val="20"/>
          <w:lang w:val="en-US"/>
        </w:rPr>
        <w:t>од</w:t>
      </w:r>
      <w:proofErr w:type="spellEnd"/>
      <w:r w:rsidRPr="0062420F">
        <w:rPr>
          <w:rFonts w:eastAsia="Arial" w:cs="Arial"/>
          <w:szCs w:val="20"/>
          <w:lang w:val="en-US"/>
        </w:rPr>
        <w:t xml:space="preserve">  29.</w:t>
      </w:r>
      <w:r w:rsidRPr="0062420F">
        <w:rPr>
          <w:rFonts w:eastAsia="Arial" w:cs="Arial"/>
          <w:szCs w:val="20"/>
        </w:rPr>
        <w:t>4</w:t>
      </w:r>
      <w:r w:rsidRPr="0062420F">
        <w:rPr>
          <w:rFonts w:eastAsia="Arial" w:cs="Arial"/>
          <w:szCs w:val="20"/>
          <w:lang w:val="en-US"/>
        </w:rPr>
        <w:t xml:space="preserve">.2020. </w:t>
      </w:r>
      <w:proofErr w:type="spellStart"/>
      <w:proofErr w:type="gramStart"/>
      <w:r w:rsidRPr="0062420F">
        <w:rPr>
          <w:rFonts w:eastAsia="Arial" w:cs="Arial"/>
          <w:szCs w:val="20"/>
          <w:lang w:val="en-US"/>
        </w:rPr>
        <w:t>године</w:t>
      </w:r>
      <w:proofErr w:type="spellEnd"/>
      <w:r>
        <w:rPr>
          <w:rFonts w:eastAsia="Arial" w:cs="Arial"/>
          <w:szCs w:val="20"/>
        </w:rPr>
        <w:t>,</w:t>
      </w:r>
      <w:r w:rsidR="007B6C6B" w:rsidRPr="007B6C6B">
        <w:rPr>
          <w:rFonts w:eastAsia="Arial" w:cs="Arial"/>
          <w:color w:val="000000"/>
          <w:szCs w:val="20"/>
        </w:rPr>
        <w:t>да</w:t>
      </w:r>
      <w:proofErr w:type="gramEnd"/>
      <w:r w:rsidR="007B6C6B" w:rsidRPr="007B6C6B">
        <w:rPr>
          <w:rFonts w:eastAsia="Arial" w:cs="Arial"/>
          <w:color w:val="000000"/>
          <w:szCs w:val="20"/>
        </w:rPr>
        <w:t xml:space="preserve">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питања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уређена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примењују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одредбе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оквирног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става</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Уговора</w:t>
      </w:r>
      <w:proofErr w:type="spellEnd"/>
      <w:r w:rsidRPr="007B6C6B">
        <w:rPr>
          <w:rFonts w:eastAsia="Arial" w:cs="Arial"/>
          <w:color w:val="000000"/>
          <w:szCs w:val="20"/>
          <w:lang w:val="en-US"/>
        </w:rPr>
        <w:t>.</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400F8F" w:rsidRDefault="00400F8F" w:rsidP="007B6C6B">
      <w:pPr>
        <w:spacing w:after="135" w:line="228" w:lineRule="auto"/>
        <w:ind w:left="567" w:right="10"/>
        <w:rPr>
          <w:rFonts w:eastAsia="Arial" w:cs="Arial"/>
          <w:color w:val="000000"/>
          <w:szCs w:val="20"/>
        </w:rPr>
      </w:pPr>
    </w:p>
    <w:p w:rsidR="00400F8F" w:rsidRDefault="00400F8F" w:rsidP="007B6C6B">
      <w:pPr>
        <w:spacing w:after="135" w:line="228" w:lineRule="auto"/>
        <w:ind w:left="567" w:right="10"/>
        <w:rPr>
          <w:rFonts w:eastAsia="Arial" w:cs="Arial"/>
          <w:color w:val="000000"/>
          <w:szCs w:val="20"/>
        </w:rPr>
      </w:pPr>
    </w:p>
    <w:p w:rsidR="00BE6436" w:rsidRDefault="00BE6436" w:rsidP="007B6C6B">
      <w:pPr>
        <w:spacing w:after="135" w:line="228" w:lineRule="auto"/>
        <w:ind w:left="567" w:right="10"/>
        <w:rPr>
          <w:rFonts w:eastAsia="Arial" w:cs="Arial"/>
          <w:color w:val="000000"/>
          <w:szCs w:val="20"/>
        </w:rPr>
      </w:pPr>
    </w:p>
    <w:p w:rsidR="00BE6436" w:rsidRPr="007B6C6B" w:rsidRDefault="00BE6436"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lastRenderedPageBreak/>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Купац</w:t>
      </w:r>
      <w:proofErr w:type="spellEnd"/>
      <w:r w:rsidRPr="007B6C6B">
        <w:rPr>
          <w:rFonts w:eastAsia="Arial" w:cs="Arial"/>
          <w:color w:val="000000"/>
          <w:lang w:val="en-US"/>
        </w:rPr>
        <w:t xml:space="preserve"> </w:t>
      </w:r>
      <w:proofErr w:type="spellStart"/>
      <w:r w:rsidRPr="007B6C6B">
        <w:rPr>
          <w:rFonts w:eastAsia="Arial" w:cs="Arial"/>
          <w:color w:val="000000"/>
          <w:lang w:val="en-US"/>
        </w:rPr>
        <w:t>плаћа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испоручене</w:t>
      </w:r>
      <w:proofErr w:type="spellEnd"/>
      <w:r w:rsidRPr="007B6C6B">
        <w:rPr>
          <w:rFonts w:eastAsia="Arial" w:cs="Arial"/>
          <w:color w:val="000000"/>
          <w:lang w:val="en-US"/>
        </w:rPr>
        <w:t xml:space="preserve"> </w:t>
      </w:r>
      <w:proofErr w:type="spellStart"/>
      <w:r w:rsidRPr="007B6C6B">
        <w:rPr>
          <w:rFonts w:eastAsia="Arial" w:cs="Arial"/>
          <w:color w:val="000000"/>
          <w:lang w:val="en-US"/>
        </w:rPr>
        <w:t>количине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w:t>
      </w:r>
      <w:proofErr w:type="spellEnd"/>
      <w:r w:rsidRPr="007B6C6B">
        <w:rPr>
          <w:rFonts w:eastAsia="Arial" w:cs="Arial"/>
          <w:color w:val="000000"/>
          <w:lang w:val="en-US"/>
        </w:rPr>
        <w:t xml:space="preserve"> </w:t>
      </w:r>
      <w:proofErr w:type="spellStart"/>
      <w:r w:rsidRPr="007B6C6B">
        <w:rPr>
          <w:rFonts w:eastAsia="Arial" w:cs="Arial"/>
          <w:color w:val="000000"/>
          <w:lang w:val="en-US"/>
        </w:rPr>
        <w:t>уговореним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јединичним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увећаним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износ</w:t>
      </w:r>
      <w:proofErr w:type="spellEnd"/>
      <w:r w:rsidRPr="007B6C6B">
        <w:rPr>
          <w:rFonts w:eastAsia="Arial" w:cs="Arial"/>
          <w:color w:val="000000"/>
          <w:lang w:val="en-US"/>
        </w:rPr>
        <w:t xml:space="preserve"> ПДВ-а, у </w:t>
      </w:r>
      <w:proofErr w:type="spellStart"/>
      <w:r w:rsidRPr="007B6C6B">
        <w:rPr>
          <w:rFonts w:eastAsia="Arial" w:cs="Arial"/>
          <w:color w:val="000000"/>
          <w:lang w:val="en-US"/>
        </w:rPr>
        <w:t>року</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45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пријема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Добављач</w:t>
      </w:r>
      <w:proofErr w:type="spellEnd"/>
      <w:r w:rsidRPr="007B6C6B">
        <w:rPr>
          <w:rFonts w:eastAsia="Arial" w:cs="Arial"/>
          <w:color w:val="000000"/>
          <w:lang w:val="en-US"/>
        </w:rPr>
        <w:t xml:space="preserve"> </w:t>
      </w:r>
      <w:proofErr w:type="spellStart"/>
      <w:r w:rsidRPr="007B6C6B">
        <w:rPr>
          <w:rFonts w:eastAsia="Arial" w:cs="Arial"/>
          <w:color w:val="000000"/>
          <w:lang w:val="en-US"/>
        </w:rPr>
        <w:t>је</w:t>
      </w:r>
      <w:proofErr w:type="spellEnd"/>
      <w:r w:rsidRPr="007B6C6B">
        <w:rPr>
          <w:rFonts w:eastAsia="Arial" w:cs="Arial"/>
          <w:color w:val="000000"/>
          <w:lang w:val="en-US"/>
        </w:rPr>
        <w:t xml:space="preserve"> </w:t>
      </w:r>
      <w:proofErr w:type="spellStart"/>
      <w:r w:rsidRPr="007B6C6B">
        <w:rPr>
          <w:rFonts w:eastAsia="Arial" w:cs="Arial"/>
          <w:color w:val="000000"/>
          <w:lang w:val="en-US"/>
        </w:rPr>
        <w:t>дужан</w:t>
      </w:r>
      <w:proofErr w:type="spellEnd"/>
      <w:r w:rsidRPr="007B6C6B">
        <w:rPr>
          <w:rFonts w:eastAsia="Arial" w:cs="Arial"/>
          <w:color w:val="000000"/>
          <w:lang w:val="en-US"/>
        </w:rPr>
        <w:t xml:space="preserve"> </w:t>
      </w:r>
      <w:proofErr w:type="spellStart"/>
      <w:r w:rsidRPr="007B6C6B">
        <w:rPr>
          <w:rFonts w:eastAsia="Arial" w:cs="Arial"/>
          <w:color w:val="000000"/>
          <w:lang w:val="en-US"/>
        </w:rPr>
        <w:t>да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приликом</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испостављања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поступи</w:t>
      </w:r>
      <w:proofErr w:type="spellEnd"/>
      <w:r w:rsidRPr="007B6C6B">
        <w:rPr>
          <w:rFonts w:eastAsia="Arial" w:cs="Arial"/>
          <w:color w:val="000000"/>
          <w:lang w:val="en-US"/>
        </w:rPr>
        <w:t xml:space="preserve"> у </w:t>
      </w:r>
      <w:proofErr w:type="spellStart"/>
      <w:r w:rsidRPr="007B6C6B">
        <w:rPr>
          <w:rFonts w:eastAsia="Arial" w:cs="Arial"/>
          <w:color w:val="000000"/>
          <w:lang w:val="en-US"/>
        </w:rPr>
        <w:t>складу</w:t>
      </w:r>
      <w:proofErr w:type="spellEnd"/>
      <w:r w:rsidRPr="007B6C6B">
        <w:rPr>
          <w:rFonts w:eastAsia="Arial" w:cs="Arial"/>
          <w:color w:val="000000"/>
          <w:lang w:val="en-US"/>
        </w:rPr>
        <w:t xml:space="preserve"> </w:t>
      </w:r>
      <w:proofErr w:type="spellStart"/>
      <w:r w:rsidRPr="007B6C6B">
        <w:rPr>
          <w:rFonts w:eastAsia="Arial" w:cs="Arial"/>
          <w:color w:val="000000"/>
          <w:lang w:val="en-US"/>
        </w:rPr>
        <w:t>са</w:t>
      </w:r>
      <w:proofErr w:type="spellEnd"/>
      <w:r w:rsidRPr="007B6C6B">
        <w:rPr>
          <w:rFonts w:eastAsia="Arial" w:cs="Arial"/>
          <w:color w:val="000000"/>
          <w:lang w:val="en-US"/>
        </w:rPr>
        <w:t xml:space="preserve">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4.а. </w:t>
      </w:r>
      <w:proofErr w:type="spellStart"/>
      <w:r w:rsidRPr="007B6C6B">
        <w:rPr>
          <w:rFonts w:eastAsia="Arial" w:cs="Arial"/>
          <w:color w:val="000000"/>
          <w:lang w:val="en-US"/>
        </w:rPr>
        <w:t>Закона</w:t>
      </w:r>
      <w:proofErr w:type="spellEnd"/>
      <w:r w:rsidRPr="007B6C6B">
        <w:rPr>
          <w:rFonts w:eastAsia="Arial" w:cs="Arial"/>
          <w:color w:val="000000"/>
          <w:lang w:val="en-US"/>
        </w:rPr>
        <w:t xml:space="preserve"> о </w:t>
      </w:r>
      <w:proofErr w:type="spellStart"/>
      <w:r w:rsidRPr="007B6C6B">
        <w:rPr>
          <w:rFonts w:eastAsia="Arial" w:cs="Arial"/>
          <w:color w:val="000000"/>
          <w:lang w:val="en-US"/>
        </w:rPr>
        <w:t>роковима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измирења</w:t>
      </w:r>
      <w:proofErr w:type="spellEnd"/>
      <w:r w:rsidRPr="007B6C6B">
        <w:rPr>
          <w:rFonts w:eastAsia="Arial" w:cs="Arial"/>
          <w:color w:val="000000"/>
          <w:lang w:val="en-US"/>
        </w:rPr>
        <w:t xml:space="preserve"> </w:t>
      </w:r>
      <w:proofErr w:type="spellStart"/>
      <w:r w:rsidRPr="007B6C6B">
        <w:rPr>
          <w:rFonts w:eastAsia="Arial" w:cs="Arial"/>
          <w:color w:val="000000"/>
          <w:lang w:val="en-US"/>
        </w:rPr>
        <w:t>новчаних</w:t>
      </w:r>
      <w:proofErr w:type="spellEnd"/>
      <w:r w:rsidRPr="007B6C6B">
        <w:rPr>
          <w:rFonts w:eastAsia="Arial" w:cs="Arial"/>
          <w:color w:val="000000"/>
          <w:lang w:val="en-US"/>
        </w:rPr>
        <w:t xml:space="preserve"> </w:t>
      </w:r>
      <w:proofErr w:type="spellStart"/>
      <w:r w:rsidRPr="007B6C6B">
        <w:rPr>
          <w:rFonts w:eastAsia="Arial" w:cs="Arial"/>
          <w:color w:val="000000"/>
          <w:lang w:val="en-US"/>
        </w:rPr>
        <w:t>обавеза</w:t>
      </w:r>
      <w:proofErr w:type="spellEnd"/>
      <w:r w:rsidRPr="007B6C6B">
        <w:rPr>
          <w:rFonts w:eastAsia="Arial" w:cs="Arial"/>
          <w:color w:val="000000"/>
          <w:lang w:val="en-US"/>
        </w:rPr>
        <w:t xml:space="preserve"> у </w:t>
      </w:r>
      <w:proofErr w:type="spellStart"/>
      <w:r w:rsidRPr="007B6C6B">
        <w:rPr>
          <w:rFonts w:eastAsia="Arial" w:cs="Arial"/>
          <w:color w:val="000000"/>
          <w:lang w:val="en-US"/>
        </w:rPr>
        <w:t>комерцијалним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трансакцијама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гласјнник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119/12, 68/15 И 113/17),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3. </w:t>
      </w:r>
      <w:proofErr w:type="spellStart"/>
      <w:r w:rsidRPr="007B6C6B">
        <w:rPr>
          <w:rFonts w:eastAsia="Arial" w:cs="Arial"/>
          <w:color w:val="000000"/>
          <w:lang w:val="en-US"/>
        </w:rPr>
        <w:t>Правилника</w:t>
      </w:r>
      <w:proofErr w:type="spellEnd"/>
      <w:r w:rsidRPr="007B6C6B">
        <w:rPr>
          <w:rFonts w:eastAsia="Arial" w:cs="Arial"/>
          <w:color w:val="000000"/>
          <w:lang w:val="en-US"/>
        </w:rPr>
        <w:t xml:space="preserve"> о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и </w:t>
      </w:r>
      <w:proofErr w:type="spellStart"/>
      <w:r w:rsidRPr="007B6C6B">
        <w:rPr>
          <w:rFonts w:eastAsia="Arial" w:cs="Arial"/>
          <w:color w:val="000000"/>
          <w:lang w:val="en-US"/>
        </w:rPr>
        <w:t>поступку</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регистровања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односно</w:t>
      </w:r>
      <w:proofErr w:type="spellEnd"/>
      <w:r w:rsidRPr="007B6C6B">
        <w:rPr>
          <w:rFonts w:eastAsia="Arial" w:cs="Arial"/>
          <w:color w:val="000000"/>
          <w:lang w:val="en-US"/>
        </w:rPr>
        <w:t xml:space="preserve"> </w:t>
      </w:r>
      <w:proofErr w:type="spellStart"/>
      <w:r w:rsidRPr="007B6C6B">
        <w:rPr>
          <w:rFonts w:eastAsia="Arial" w:cs="Arial"/>
          <w:color w:val="000000"/>
          <w:lang w:val="en-US"/>
        </w:rPr>
        <w:t>других</w:t>
      </w:r>
      <w:proofErr w:type="spellEnd"/>
      <w:r w:rsidRPr="007B6C6B">
        <w:rPr>
          <w:rFonts w:eastAsia="Arial" w:cs="Arial"/>
          <w:color w:val="000000"/>
          <w:lang w:val="en-US"/>
        </w:rPr>
        <w:t xml:space="preserve"> </w:t>
      </w:r>
      <w:proofErr w:type="spellStart"/>
      <w:r w:rsidRPr="007B6C6B">
        <w:rPr>
          <w:rFonts w:eastAsia="Arial" w:cs="Arial"/>
          <w:color w:val="000000"/>
          <w:lang w:val="en-US"/>
        </w:rPr>
        <w:t>захтева</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исплату</w:t>
      </w:r>
      <w:proofErr w:type="spellEnd"/>
      <w:r w:rsidRPr="007B6C6B">
        <w:rPr>
          <w:rFonts w:eastAsia="Arial" w:cs="Arial"/>
          <w:color w:val="000000"/>
          <w:lang w:val="en-US"/>
        </w:rPr>
        <w:t xml:space="preserve">,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w:t>
      </w:r>
      <w:proofErr w:type="spellStart"/>
      <w:r w:rsidRPr="007B6C6B">
        <w:rPr>
          <w:rFonts w:eastAsia="Arial" w:cs="Arial"/>
          <w:color w:val="000000"/>
          <w:lang w:val="en-US"/>
        </w:rPr>
        <w:t>вођења</w:t>
      </w:r>
      <w:proofErr w:type="spellEnd"/>
      <w:r w:rsidRPr="007B6C6B">
        <w:rPr>
          <w:rFonts w:eastAsia="Arial" w:cs="Arial"/>
          <w:color w:val="000000"/>
          <w:lang w:val="en-US"/>
        </w:rPr>
        <w:t xml:space="preserve"> и </w:t>
      </w:r>
      <w:proofErr w:type="spellStart"/>
      <w:r w:rsidRPr="007B6C6B">
        <w:rPr>
          <w:rFonts w:eastAsia="Arial" w:cs="Arial"/>
          <w:color w:val="000000"/>
          <w:lang w:val="en-US"/>
        </w:rPr>
        <w:t>садржаја</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централног</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proofErr w:type="spellStart"/>
      <w:r w:rsidRPr="007B6C6B">
        <w:rPr>
          <w:rFonts w:eastAsia="Arial" w:cs="Arial"/>
          <w:color w:val="000000"/>
          <w:szCs w:val="20"/>
          <w:lang w:val="en-US"/>
        </w:rPr>
        <w:t>Испорука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C87F03">
        <w:rPr>
          <w:rFonts w:eastAsia="Arial" w:cs="Arial"/>
          <w:color w:val="000000"/>
          <w:szCs w:val="20"/>
          <w:lang w:val="en-US"/>
        </w:rPr>
        <w:t>сукцесивна</w:t>
      </w:r>
      <w:proofErr w:type="spellEnd"/>
      <w:r w:rsidRPr="00C87F03">
        <w:rPr>
          <w:rFonts w:eastAsia="Arial" w:cs="Arial"/>
          <w:color w:val="000000"/>
          <w:szCs w:val="20"/>
          <w:lang w:val="en-US"/>
        </w:rPr>
        <w:t xml:space="preserve"> и </w:t>
      </w:r>
      <w:proofErr w:type="spellStart"/>
      <w:r w:rsidRPr="00C87F03">
        <w:rPr>
          <w:rFonts w:eastAsia="Arial" w:cs="Arial"/>
          <w:color w:val="000000"/>
          <w:szCs w:val="20"/>
          <w:lang w:val="en-US"/>
        </w:rPr>
        <w:t>врши</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се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према</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потребама</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Купца</w:t>
      </w:r>
      <w:proofErr w:type="spellEnd"/>
      <w:r w:rsidRPr="00C87F03">
        <w:rPr>
          <w:rFonts w:eastAsia="Arial" w:cs="Arial"/>
          <w:color w:val="000000"/>
          <w:szCs w:val="20"/>
          <w:lang w:val="en-US"/>
        </w:rPr>
        <w:t xml:space="preserve">.  </w:t>
      </w:r>
    </w:p>
    <w:p w:rsidR="007B6C6B" w:rsidRPr="00C87F03" w:rsidRDefault="007B6C6B" w:rsidP="007B6C6B">
      <w:pPr>
        <w:numPr>
          <w:ilvl w:val="1"/>
          <w:numId w:val="12"/>
        </w:numPr>
        <w:spacing w:after="135" w:line="228" w:lineRule="auto"/>
        <w:ind w:left="567" w:right="11"/>
        <w:contextualSpacing/>
        <w:rPr>
          <w:rFonts w:eastAsia="Arial" w:cs="Arial"/>
          <w:szCs w:val="20"/>
        </w:rPr>
      </w:pPr>
      <w:proofErr w:type="spellStart"/>
      <w:r w:rsidRPr="00C87F03">
        <w:rPr>
          <w:rFonts w:eastAsia="Arial" w:cs="Arial"/>
          <w:szCs w:val="20"/>
          <w:lang w:val="en-US"/>
        </w:rPr>
        <w:t>Добављач</w:t>
      </w:r>
      <w:proofErr w:type="spellEnd"/>
      <w:r w:rsidRPr="00C87F03">
        <w:rPr>
          <w:rFonts w:eastAsia="Arial" w:cs="Arial"/>
          <w:szCs w:val="20"/>
          <w:lang w:val="en-US"/>
        </w:rPr>
        <w:t xml:space="preserve"> </w:t>
      </w:r>
      <w:proofErr w:type="spellStart"/>
      <w:r w:rsidRPr="00C87F03">
        <w:rPr>
          <w:rFonts w:eastAsia="Arial" w:cs="Arial"/>
          <w:szCs w:val="20"/>
          <w:lang w:val="en-US"/>
        </w:rPr>
        <w:t>се</w:t>
      </w:r>
      <w:proofErr w:type="spellEnd"/>
      <w:r w:rsidRPr="00C87F03">
        <w:rPr>
          <w:rFonts w:eastAsia="Arial" w:cs="Arial"/>
          <w:szCs w:val="20"/>
          <w:lang w:val="en-US"/>
        </w:rPr>
        <w:t xml:space="preserve"> </w:t>
      </w:r>
      <w:proofErr w:type="spellStart"/>
      <w:r w:rsidRPr="00C87F03">
        <w:rPr>
          <w:rFonts w:eastAsia="Arial" w:cs="Arial"/>
          <w:szCs w:val="20"/>
          <w:lang w:val="en-US"/>
        </w:rPr>
        <w:t>обавезује</w:t>
      </w:r>
      <w:proofErr w:type="spellEnd"/>
      <w:r w:rsidRPr="00C87F03">
        <w:rPr>
          <w:rFonts w:eastAsia="Arial" w:cs="Arial"/>
          <w:szCs w:val="20"/>
          <w:lang w:val="en-US"/>
        </w:rPr>
        <w:t xml:space="preserve"> </w:t>
      </w:r>
      <w:proofErr w:type="spellStart"/>
      <w:r w:rsidRPr="00C87F03">
        <w:rPr>
          <w:rFonts w:eastAsia="Arial" w:cs="Arial"/>
          <w:szCs w:val="20"/>
          <w:lang w:val="en-US"/>
        </w:rPr>
        <w:t>да</w:t>
      </w:r>
      <w:proofErr w:type="spellEnd"/>
      <w:r w:rsidRPr="00C87F03">
        <w:rPr>
          <w:rFonts w:eastAsia="Arial" w:cs="Arial"/>
          <w:szCs w:val="20"/>
          <w:lang w:val="en-US"/>
        </w:rPr>
        <w:t xml:space="preserve"> </w:t>
      </w:r>
      <w:proofErr w:type="spellStart"/>
      <w:r w:rsidRPr="00C87F03">
        <w:rPr>
          <w:rFonts w:eastAsia="Arial" w:cs="Arial"/>
          <w:szCs w:val="20"/>
          <w:lang w:val="en-US"/>
        </w:rPr>
        <w:t>ће</w:t>
      </w:r>
      <w:proofErr w:type="spellEnd"/>
      <w:r w:rsidRPr="00C87F03">
        <w:rPr>
          <w:rFonts w:eastAsia="Arial" w:cs="Arial"/>
          <w:szCs w:val="20"/>
          <w:lang w:val="en-US"/>
        </w:rPr>
        <w:t xml:space="preserve"> </w:t>
      </w:r>
      <w:proofErr w:type="spellStart"/>
      <w:r w:rsidRPr="00C87F03">
        <w:rPr>
          <w:rFonts w:eastAsia="Arial" w:cs="Arial"/>
          <w:szCs w:val="20"/>
          <w:lang w:val="en-US"/>
        </w:rPr>
        <w:t>укупно</w:t>
      </w:r>
      <w:proofErr w:type="spellEnd"/>
      <w:r w:rsidRPr="00C87F03">
        <w:rPr>
          <w:rFonts w:eastAsia="Arial" w:cs="Arial"/>
          <w:szCs w:val="20"/>
          <w:lang w:val="en-US"/>
        </w:rPr>
        <w:t xml:space="preserve"> </w:t>
      </w:r>
      <w:proofErr w:type="spellStart"/>
      <w:r w:rsidRPr="00C87F03">
        <w:rPr>
          <w:rFonts w:eastAsia="Arial" w:cs="Arial"/>
          <w:szCs w:val="20"/>
          <w:lang w:val="en-US"/>
        </w:rPr>
        <w:t>уговорену</w:t>
      </w:r>
      <w:proofErr w:type="spellEnd"/>
      <w:r w:rsidRPr="00C87F03">
        <w:rPr>
          <w:rFonts w:eastAsia="Arial" w:cs="Arial"/>
          <w:szCs w:val="20"/>
          <w:lang w:val="en-US"/>
        </w:rPr>
        <w:t xml:space="preserve"> </w:t>
      </w:r>
      <w:proofErr w:type="spellStart"/>
      <w:r w:rsidRPr="00C87F03">
        <w:rPr>
          <w:rFonts w:eastAsia="Arial" w:cs="Arial"/>
          <w:szCs w:val="20"/>
          <w:lang w:val="en-US"/>
        </w:rPr>
        <w:t>количину</w:t>
      </w:r>
      <w:proofErr w:type="spellEnd"/>
      <w:r w:rsidRPr="00C87F03">
        <w:rPr>
          <w:rFonts w:eastAsia="Arial" w:cs="Arial"/>
          <w:szCs w:val="20"/>
          <w:lang w:val="en-US"/>
        </w:rPr>
        <w:t xml:space="preserve"> </w:t>
      </w:r>
      <w:r w:rsidRPr="00C87F03">
        <w:rPr>
          <w:rFonts w:eastAsia="Arial" w:cs="Arial"/>
          <w:szCs w:val="20"/>
        </w:rPr>
        <w:t>материјала за дијализу из члана 2. овог уговора</w:t>
      </w:r>
      <w:r w:rsidRPr="00C87F03">
        <w:rPr>
          <w:rFonts w:eastAsia="Arial" w:cs="Arial"/>
          <w:szCs w:val="20"/>
          <w:lang w:val="en-US"/>
        </w:rPr>
        <w:t xml:space="preserve">, </w:t>
      </w:r>
      <w:proofErr w:type="spellStart"/>
      <w:r w:rsidRPr="00C87F03">
        <w:rPr>
          <w:rFonts w:eastAsia="Arial" w:cs="Arial"/>
          <w:szCs w:val="20"/>
          <w:lang w:val="en-US"/>
        </w:rPr>
        <w:t>испоручити</w:t>
      </w:r>
      <w:proofErr w:type="spellEnd"/>
      <w:r w:rsidRPr="00C87F03">
        <w:rPr>
          <w:rFonts w:eastAsia="Arial" w:cs="Arial"/>
          <w:szCs w:val="20"/>
          <w:lang w:val="en-US"/>
        </w:rPr>
        <w:t xml:space="preserve"> </w:t>
      </w:r>
      <w:proofErr w:type="spellStart"/>
      <w:r w:rsidRPr="00C87F03">
        <w:rPr>
          <w:rFonts w:eastAsia="Arial" w:cs="Arial"/>
          <w:szCs w:val="20"/>
          <w:lang w:val="en-US"/>
        </w:rPr>
        <w:t>Купцу</w:t>
      </w:r>
      <w:proofErr w:type="spellEnd"/>
      <w:r w:rsidRPr="00C87F03">
        <w:rPr>
          <w:rFonts w:eastAsia="Arial" w:cs="Arial"/>
          <w:szCs w:val="20"/>
          <w:lang w:val="en-US"/>
        </w:rPr>
        <w:t xml:space="preserve">, </w:t>
      </w:r>
      <w:proofErr w:type="spellStart"/>
      <w:r w:rsidRPr="00C87F03">
        <w:rPr>
          <w:rFonts w:eastAsia="Arial" w:cs="Arial"/>
          <w:szCs w:val="20"/>
          <w:lang w:val="en-US"/>
        </w:rPr>
        <w:t>према</w:t>
      </w:r>
      <w:proofErr w:type="spellEnd"/>
      <w:r w:rsidRPr="00C87F03">
        <w:rPr>
          <w:rFonts w:eastAsia="Arial" w:cs="Arial"/>
          <w:szCs w:val="20"/>
          <w:lang w:val="en-US"/>
        </w:rPr>
        <w:t xml:space="preserve"> </w:t>
      </w:r>
      <w:proofErr w:type="spellStart"/>
      <w:r w:rsidRPr="00C87F03">
        <w:rPr>
          <w:rFonts w:eastAsia="Arial" w:cs="Arial"/>
          <w:szCs w:val="20"/>
          <w:lang w:val="en-US"/>
        </w:rPr>
        <w:t>потребама</w:t>
      </w:r>
      <w:proofErr w:type="spellEnd"/>
      <w:r w:rsidRPr="00C87F03">
        <w:rPr>
          <w:rFonts w:eastAsia="Arial" w:cs="Arial"/>
          <w:szCs w:val="20"/>
          <w:lang w:val="en-US"/>
        </w:rPr>
        <w:t xml:space="preserve"> </w:t>
      </w:r>
      <w:proofErr w:type="spellStart"/>
      <w:r w:rsidRPr="00C87F03">
        <w:rPr>
          <w:rFonts w:eastAsia="Arial" w:cs="Arial"/>
          <w:szCs w:val="20"/>
          <w:lang w:val="en-US"/>
        </w:rPr>
        <w:t>Купца</w:t>
      </w:r>
      <w:proofErr w:type="spellEnd"/>
      <w:r w:rsidRPr="00C87F03">
        <w:rPr>
          <w:rFonts w:eastAsia="Arial" w:cs="Arial"/>
          <w:szCs w:val="20"/>
          <w:lang w:val="en-US"/>
        </w:rPr>
        <w:t>,</w:t>
      </w:r>
      <w:r w:rsidRPr="00C87F03">
        <w:rPr>
          <w:rFonts w:eastAsia="Arial" w:cs="Arial"/>
          <w:szCs w:val="20"/>
        </w:rPr>
        <w:t xml:space="preserve"> и то у року </w:t>
      </w:r>
      <w:r w:rsidRPr="00C87F03">
        <w:rPr>
          <w:rFonts w:eastAsia="Times New Roman" w:cs="Arial"/>
          <w:color w:val="000000"/>
          <w:szCs w:val="20"/>
          <w:lang w:val="sr-Cyrl-BA" w:eastAsia="sr-Cyrl-BA"/>
        </w:rPr>
        <w:t xml:space="preserve"> до 3 дана од дана пријема писменог захтева Купца.</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r w:rsidRPr="00C87F03">
        <w:rPr>
          <w:rFonts w:eastAsia="Arial" w:cs="Arial"/>
          <w:color w:val="000000"/>
          <w:szCs w:val="20"/>
        </w:rPr>
        <w:t>Место испоруке је ____________ (унети место испоруке).</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r w:rsidRPr="00C87F03">
        <w:rPr>
          <w:rFonts w:eastAsia="Arial" w:cs="Arial"/>
          <w:color w:val="000000"/>
          <w:szCs w:val="20"/>
        </w:rPr>
        <w:t xml:space="preserve">Уз сваку испоруку </w:t>
      </w:r>
      <w:proofErr w:type="spellStart"/>
      <w:r w:rsidRPr="00C87F03">
        <w:rPr>
          <w:rFonts w:eastAsia="Arial" w:cs="Arial"/>
          <w:color w:val="000000"/>
          <w:szCs w:val="20"/>
          <w:lang w:val="en-US"/>
        </w:rPr>
        <w:t>Добављач</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ће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доставити</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отпремницу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Купцу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потписану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од</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стране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овлашћеног</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лица</w:t>
      </w:r>
      <w:proofErr w:type="spellEnd"/>
      <w:r w:rsidRPr="00C87F03">
        <w:rPr>
          <w:rFonts w:eastAsia="Arial" w:cs="Arial"/>
          <w:color w:val="000000"/>
          <w:szCs w:val="20"/>
        </w:rPr>
        <w:t xml:space="preserve"> Купца.</w:t>
      </w:r>
    </w:p>
    <w:p w:rsidR="007B6C6B" w:rsidRPr="00C87F03" w:rsidRDefault="007B6C6B" w:rsidP="007B6C6B">
      <w:pPr>
        <w:numPr>
          <w:ilvl w:val="0"/>
          <w:numId w:val="12"/>
        </w:numPr>
        <w:spacing w:after="135" w:line="228" w:lineRule="auto"/>
        <w:ind w:right="2"/>
        <w:rPr>
          <w:rFonts w:eastAsia="Arial" w:cs="Arial"/>
          <w:b/>
          <w:color w:val="000000"/>
          <w:szCs w:val="20"/>
        </w:rPr>
      </w:pPr>
      <w:r w:rsidRPr="00C87F03">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C87F03">
        <w:rPr>
          <w:rFonts w:eastAsia="Arial" w:cs="Arial"/>
          <w:color w:val="000000"/>
          <w:szCs w:val="20"/>
          <w:lang w:val="en-US"/>
        </w:rPr>
        <w:t xml:space="preserve">У </w:t>
      </w:r>
      <w:proofErr w:type="spellStart"/>
      <w:r w:rsidRPr="00C87F03">
        <w:rPr>
          <w:rFonts w:eastAsia="Arial" w:cs="Arial"/>
          <w:color w:val="000000"/>
          <w:szCs w:val="20"/>
          <w:lang w:val="en-US"/>
        </w:rPr>
        <w:t>случају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прекорачења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дужан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плати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износу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0,5%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укупне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ПДВ-а </w:t>
      </w:r>
      <w:proofErr w:type="spellStart"/>
      <w:r w:rsidRPr="007B6C6B">
        <w:rPr>
          <w:rFonts w:eastAsia="Arial" w:cs="Arial"/>
          <w:color w:val="000000"/>
          <w:szCs w:val="20"/>
          <w:lang w:val="en-US"/>
        </w:rPr>
        <w:t>предметног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прекорачио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5 %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испоручених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пређе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износ</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Купац</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накнаду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штете</w:t>
      </w:r>
      <w:proofErr w:type="spellEnd"/>
      <w:r w:rsidRPr="007B6C6B">
        <w:rPr>
          <w:rFonts w:eastAsia="Arial" w:cs="Arial"/>
          <w:color w:val="000000"/>
          <w:szCs w:val="20"/>
          <w:lang w:val="en-US"/>
        </w:rPr>
        <w:t xml:space="preserve">, а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Наступање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ослобађа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одговорности</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кашњење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извршењу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О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наступања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трајању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престанка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једна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писменим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24 (</w:t>
      </w:r>
      <w:proofErr w:type="spellStart"/>
      <w:r w:rsidRPr="007B6C6B">
        <w:rPr>
          <w:rFonts w:eastAsia="Arial" w:cs="Arial"/>
          <w:color w:val="000000"/>
          <w:szCs w:val="20"/>
          <w:lang w:val="en-US"/>
        </w:rPr>
        <w:t>двадесетчетири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часа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сагласне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евентуални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спорови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решавају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споразумно</w:t>
      </w:r>
      <w:proofErr w:type="spellEnd"/>
      <w:r w:rsidRPr="007B6C6B">
        <w:rPr>
          <w:rFonts w:eastAsia="Arial" w:cs="Arial"/>
          <w:color w:val="000000"/>
          <w:szCs w:val="20"/>
          <w:lang w:val="en-US"/>
        </w:rPr>
        <w:t xml:space="preserve">, а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утврђује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месна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надлежност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Привредног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суда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Београду</w:t>
      </w:r>
      <w:proofErr w:type="spellEnd"/>
      <w:r w:rsidRPr="007B6C6B">
        <w:rPr>
          <w:rFonts w:eastAsia="Arial" w:cs="Arial"/>
          <w:color w:val="000000"/>
          <w:szCs w:val="20"/>
          <w:lang w:val="en-US"/>
        </w:rPr>
        <w:t xml:space="preserve">. </w:t>
      </w:r>
    </w:p>
    <w:p w:rsid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BE6436" w:rsidRPr="007B6C6B" w:rsidRDefault="00BE6436" w:rsidP="007B6C6B">
      <w:pPr>
        <w:widowControl w:val="0"/>
        <w:tabs>
          <w:tab w:val="left" w:pos="1080"/>
        </w:tabs>
        <w:spacing w:after="135" w:line="230" w:lineRule="exact"/>
        <w:ind w:left="567" w:right="11"/>
        <w:rPr>
          <w:rFonts w:eastAsia="Arial" w:cs="Arial"/>
          <w:color w:val="000000"/>
          <w:szCs w:val="20"/>
          <w:lang w:val="en-US"/>
        </w:rPr>
      </w:pPr>
      <w:bookmarkStart w:id="0" w:name="_GoBack"/>
      <w:bookmarkEnd w:id="0"/>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lastRenderedPageBreak/>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одредаба</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целости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преостале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остаје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снази</w:t>
      </w:r>
      <w:proofErr w:type="spellEnd"/>
      <w:r w:rsidRPr="007B6C6B">
        <w:rPr>
          <w:rFonts w:eastAsia="Arial" w:cs="Arial"/>
          <w:color w:val="000000"/>
          <w:szCs w:val="20"/>
          <w:lang w:val="en-US"/>
        </w:rPr>
        <w:t>.</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захтева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w:t>
      </w:r>
      <w:proofErr w:type="spellEnd"/>
      <w:r w:rsidRPr="007B6C6B">
        <w:rPr>
          <w:rFonts w:eastAsia="Arial" w:cs="Arial"/>
          <w:color w:val="000000"/>
          <w:szCs w:val="20"/>
          <w:lang w:val="sr-Cyrl-ME"/>
        </w:rPr>
        <w:t>аним</w:t>
      </w:r>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30 (</w:t>
      </w:r>
      <w:r w:rsidRPr="007B6C6B">
        <w:rPr>
          <w:rFonts w:eastAsia="Arial" w:cs="Arial"/>
          <w:color w:val="000000"/>
          <w:szCs w:val="20"/>
        </w:rPr>
        <w:t>три</w:t>
      </w:r>
      <w:proofErr w:type="spellStart"/>
      <w:r w:rsidRPr="007B6C6B">
        <w:rPr>
          <w:rFonts w:eastAsia="Arial" w:cs="Arial"/>
          <w:color w:val="000000"/>
          <w:szCs w:val="20"/>
          <w:lang w:val="en-US"/>
        </w:rPr>
        <w:t>десет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могућ</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претходно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упозорена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отклонила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остављеном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разуман</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w:t>
      </w:r>
      <w:r w:rsidRPr="007B6C6B">
        <w:rPr>
          <w:rFonts w:eastAsia="Arial" w:cs="Arial"/>
          <w:color w:val="000000"/>
          <w:szCs w:val="20"/>
          <w:lang w:val="en-US"/>
        </w:rPr>
        <w:t xml:space="preserve">у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а у </w:t>
      </w:r>
      <w:proofErr w:type="spellStart"/>
      <w:r w:rsidRPr="007B6C6B">
        <w:rPr>
          <w:rFonts w:eastAsia="Arial" w:cs="Arial"/>
          <w:color w:val="000000"/>
          <w:szCs w:val="20"/>
          <w:lang w:val="en-US"/>
        </w:rPr>
        <w:t>потпуности</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благовремено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извршила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proofErr w:type="spellStart"/>
      <w:r w:rsidRPr="007B6C6B">
        <w:rPr>
          <w:rFonts w:eastAsia="Arial" w:cs="Arial"/>
          <w:szCs w:val="20"/>
          <w:lang w:val="en-US"/>
        </w:rPr>
        <w:t>колико</w:t>
      </w:r>
      <w:proofErr w:type="spellEnd"/>
      <w:r w:rsidRPr="007B6C6B">
        <w:rPr>
          <w:rFonts w:eastAsia="Arial" w:cs="Arial"/>
          <w:szCs w:val="20"/>
          <w:lang w:val="en-US"/>
        </w:rPr>
        <w:t xml:space="preserve"> </w:t>
      </w:r>
      <w:proofErr w:type="spellStart"/>
      <w:r w:rsidRPr="007B6C6B">
        <w:rPr>
          <w:rFonts w:eastAsia="Arial" w:cs="Arial"/>
          <w:szCs w:val="20"/>
          <w:lang w:val="en-US"/>
        </w:rPr>
        <w:t>током</w:t>
      </w:r>
      <w:proofErr w:type="spellEnd"/>
      <w:r w:rsidRPr="007B6C6B">
        <w:rPr>
          <w:rFonts w:eastAsia="Arial" w:cs="Arial"/>
          <w:szCs w:val="20"/>
          <w:lang w:val="en-US"/>
        </w:rPr>
        <w:t xml:space="preserve"> </w:t>
      </w:r>
      <w:proofErr w:type="spellStart"/>
      <w:r w:rsidRPr="007B6C6B">
        <w:rPr>
          <w:rFonts w:eastAsia="Arial" w:cs="Arial"/>
          <w:szCs w:val="20"/>
          <w:lang w:val="en-US"/>
        </w:rPr>
        <w:t>трајања</w:t>
      </w:r>
      <w:proofErr w:type="spellEnd"/>
      <w:r w:rsidRPr="007B6C6B">
        <w:rPr>
          <w:rFonts w:eastAsia="Arial" w:cs="Arial"/>
          <w:szCs w:val="20"/>
          <w:lang w:val="en-US"/>
        </w:rPr>
        <w:t xml:space="preserve"> </w:t>
      </w:r>
      <w:r w:rsidRPr="007B6C6B">
        <w:rPr>
          <w:rFonts w:eastAsia="Arial" w:cs="Arial"/>
          <w:szCs w:val="20"/>
        </w:rPr>
        <w:t xml:space="preserve">истог, услед </w:t>
      </w:r>
      <w:proofErr w:type="spellStart"/>
      <w:r w:rsidRPr="007B6C6B">
        <w:rPr>
          <w:rFonts w:eastAsia="Arial" w:cs="Arial"/>
          <w:szCs w:val="20"/>
          <w:lang w:val="en-US"/>
        </w:rPr>
        <w:t>промена</w:t>
      </w:r>
      <w:proofErr w:type="spellEnd"/>
      <w:r w:rsidRPr="007B6C6B">
        <w:rPr>
          <w:rFonts w:eastAsia="Arial" w:cs="Arial"/>
          <w:szCs w:val="20"/>
          <w:lang w:val="en-US"/>
        </w:rPr>
        <w:t xml:space="preserve"> </w:t>
      </w:r>
      <w:proofErr w:type="spellStart"/>
      <w:r w:rsidRPr="007B6C6B">
        <w:rPr>
          <w:rFonts w:eastAsia="Arial" w:cs="Arial"/>
          <w:szCs w:val="20"/>
          <w:lang w:val="en-US"/>
        </w:rPr>
        <w:t>на</w:t>
      </w:r>
      <w:proofErr w:type="spellEnd"/>
      <w:r w:rsidRPr="007B6C6B">
        <w:rPr>
          <w:rFonts w:eastAsia="Arial" w:cs="Arial"/>
          <w:szCs w:val="20"/>
          <w:lang w:val="en-US"/>
        </w:rPr>
        <w:t xml:space="preserve"> </w:t>
      </w:r>
      <w:proofErr w:type="spellStart"/>
      <w:r w:rsidRPr="007B6C6B">
        <w:rPr>
          <w:rFonts w:eastAsia="Arial" w:cs="Arial"/>
          <w:szCs w:val="20"/>
          <w:lang w:val="en-US"/>
        </w:rPr>
        <w:t>тржишту</w:t>
      </w:r>
      <w:proofErr w:type="spellEnd"/>
      <w:r w:rsidRPr="007B6C6B">
        <w:rPr>
          <w:rFonts w:eastAsia="Arial" w:cs="Arial"/>
          <w:szCs w:val="20"/>
          <w:lang w:val="en-US"/>
        </w:rPr>
        <w:t xml:space="preserve">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proofErr w:type="spellStart"/>
      <w:r w:rsidRPr="007B6C6B">
        <w:rPr>
          <w:rFonts w:eastAsia="Arial" w:cs="Arial"/>
          <w:color w:val="000000"/>
          <w:szCs w:val="20"/>
          <w:lang w:val="en-US"/>
        </w:rPr>
        <w:t>Образац</w:t>
      </w:r>
      <w:proofErr w:type="spellEnd"/>
      <w:r w:rsidRPr="007B6C6B">
        <w:rPr>
          <w:rFonts w:eastAsia="Arial" w:cs="Arial"/>
          <w:color w:val="000000"/>
          <w:szCs w:val="20"/>
          <w:lang w:val="en-US"/>
        </w:rPr>
        <w:t xml:space="preserve"> КВИ,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садржи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податке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rPr>
        <w:t xml:space="preserve"> </w:t>
      </w:r>
      <w:proofErr w:type="spellStart"/>
      <w:r w:rsidRPr="007B6C6B">
        <w:rPr>
          <w:rFonts w:eastAsia="Arial" w:cs="Arial"/>
          <w:color w:val="000000"/>
          <w:szCs w:val="20"/>
          <w:lang w:val="en-US"/>
        </w:rPr>
        <w:t>квартално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извештавање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складу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чланом</w:t>
      </w:r>
      <w:proofErr w:type="spellEnd"/>
      <w:r w:rsidRPr="007B6C6B">
        <w:rPr>
          <w:rFonts w:eastAsia="Arial" w:cs="Arial"/>
          <w:color w:val="000000"/>
          <w:szCs w:val="20"/>
          <w:lang w:val="en-US"/>
        </w:rPr>
        <w:t xml:space="preserve"> 132. </w:t>
      </w:r>
      <w:proofErr w:type="spellStart"/>
      <w:r w:rsidRPr="007B6C6B">
        <w:rPr>
          <w:rFonts w:eastAsia="Arial" w:cs="Arial"/>
          <w:color w:val="000000"/>
          <w:szCs w:val="20"/>
          <w:lang w:val="en-US"/>
        </w:rPr>
        <w:t>став</w:t>
      </w:r>
      <w:proofErr w:type="spellEnd"/>
      <w:r w:rsidRPr="007B6C6B">
        <w:rPr>
          <w:rFonts w:eastAsia="Arial" w:cs="Arial"/>
          <w:color w:val="000000"/>
          <w:szCs w:val="20"/>
          <w:lang w:val="en-US"/>
        </w:rPr>
        <w:t xml:space="preserve"> 2. </w:t>
      </w:r>
      <w:proofErr w:type="spellStart"/>
      <w:r w:rsidRPr="007B6C6B">
        <w:rPr>
          <w:rFonts w:eastAsia="Arial" w:cs="Arial"/>
          <w:color w:val="000000"/>
          <w:szCs w:val="20"/>
          <w:lang w:val="en-US"/>
        </w:rPr>
        <w:t>Закона</w:t>
      </w:r>
      <w:proofErr w:type="spellEnd"/>
      <w:r w:rsidRPr="007B6C6B">
        <w:rPr>
          <w:rFonts w:eastAsia="Arial" w:cs="Arial"/>
          <w:color w:val="000000"/>
          <w:szCs w:val="20"/>
          <w:lang w:val="en-US"/>
        </w:rPr>
        <w:t xml:space="preserve"> о </w:t>
      </w:r>
      <w:proofErr w:type="spellStart"/>
      <w:r w:rsidRPr="007B6C6B">
        <w:rPr>
          <w:rFonts w:eastAsia="Arial" w:cs="Arial"/>
          <w:color w:val="000000"/>
          <w:szCs w:val="20"/>
          <w:lang w:val="en-US"/>
        </w:rPr>
        <w:t>јавним</w:t>
      </w:r>
      <w:proofErr w:type="spellEnd"/>
      <w:r w:rsidRPr="007B6C6B">
        <w:rPr>
          <w:rFonts w:eastAsia="Arial" w:cs="Arial"/>
          <w:color w:val="000000"/>
          <w:szCs w:val="20"/>
        </w:rPr>
        <w:t xml:space="preserve"> </w:t>
      </w:r>
      <w:proofErr w:type="spellStart"/>
      <w:proofErr w:type="gramStart"/>
      <w:r w:rsidRPr="007B6C6B">
        <w:rPr>
          <w:rFonts w:eastAsia="Arial" w:cs="Arial"/>
          <w:color w:val="000000"/>
          <w:szCs w:val="20"/>
          <w:lang w:val="en-US"/>
        </w:rPr>
        <w:t>набавкама</w:t>
      </w:r>
      <w:proofErr w:type="spellEnd"/>
      <w:r w:rsidRPr="007B6C6B">
        <w:rPr>
          <w:rFonts w:eastAsia="Arial" w:cs="Arial"/>
          <w:color w:val="000000"/>
          <w:szCs w:val="20"/>
          <w:lang w:val="en-US"/>
        </w:rPr>
        <w:t>(</w:t>
      </w:r>
      <w:proofErr w:type="gramEnd"/>
      <w:r w:rsidRPr="007B6C6B">
        <w:rPr>
          <w:rFonts w:eastAsia="Arial" w:cs="Arial"/>
          <w:color w:val="000000"/>
          <w:szCs w:val="20"/>
          <w:lang w:val="en-US"/>
        </w:rPr>
        <w:t>„</w:t>
      </w:r>
      <w:proofErr w:type="spellStart"/>
      <w:r w:rsidRPr="007B6C6B">
        <w:rPr>
          <w:rFonts w:eastAsia="Arial" w:cs="Arial"/>
          <w:color w:val="000000"/>
          <w:szCs w:val="20"/>
          <w:lang w:val="en-US"/>
        </w:rPr>
        <w:t>Службени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гласник</w:t>
      </w:r>
      <w:proofErr w:type="spellEnd"/>
      <w:r w:rsidRPr="007B6C6B">
        <w:rPr>
          <w:rFonts w:eastAsia="Arial" w:cs="Arial"/>
          <w:color w:val="000000"/>
          <w:szCs w:val="20"/>
          <w:lang w:val="en-US"/>
        </w:rPr>
        <w:t xml:space="preserve"> РС“ </w:t>
      </w:r>
      <w:proofErr w:type="spellStart"/>
      <w:r w:rsidRPr="007B6C6B">
        <w:rPr>
          <w:rFonts w:eastAsia="Arial" w:cs="Arial"/>
          <w:color w:val="000000"/>
          <w:szCs w:val="20"/>
          <w:lang w:val="en-US"/>
        </w:rPr>
        <w:t>бр</w:t>
      </w:r>
      <w:proofErr w:type="spellEnd"/>
      <w:r w:rsidRPr="007B6C6B">
        <w:rPr>
          <w:rFonts w:eastAsia="Arial" w:cs="Arial"/>
          <w:color w:val="000000"/>
          <w:szCs w:val="20"/>
          <w:lang w:val="en-US"/>
        </w:rPr>
        <w:t>.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9B3" w:rsidRDefault="001F49B3" w:rsidP="00D9125E">
      <w:pPr>
        <w:spacing w:after="0"/>
      </w:pPr>
      <w:r>
        <w:separator/>
      </w:r>
    </w:p>
  </w:endnote>
  <w:endnote w:type="continuationSeparator" w:id="0">
    <w:p w:rsidR="001F49B3" w:rsidRDefault="001F49B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9B3" w:rsidRDefault="001F49B3" w:rsidP="00D9125E">
      <w:pPr>
        <w:spacing w:after="0"/>
      </w:pPr>
      <w:r>
        <w:separator/>
      </w:r>
    </w:p>
  </w:footnote>
  <w:footnote w:type="continuationSeparator" w:id="0">
    <w:p w:rsidR="001F49B3" w:rsidRDefault="001F49B3"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F49B3"/>
    <w:rsid w:val="002041E2"/>
    <w:rsid w:val="00210BA8"/>
    <w:rsid w:val="00400007"/>
    <w:rsid w:val="00400F8F"/>
    <w:rsid w:val="004333D2"/>
    <w:rsid w:val="004615C7"/>
    <w:rsid w:val="00471B5D"/>
    <w:rsid w:val="00494073"/>
    <w:rsid w:val="00505EBF"/>
    <w:rsid w:val="0054437C"/>
    <w:rsid w:val="005B3458"/>
    <w:rsid w:val="00665329"/>
    <w:rsid w:val="006960E1"/>
    <w:rsid w:val="0076482A"/>
    <w:rsid w:val="007B6C6B"/>
    <w:rsid w:val="008D662F"/>
    <w:rsid w:val="00B4340C"/>
    <w:rsid w:val="00B51B0D"/>
    <w:rsid w:val="00BA239E"/>
    <w:rsid w:val="00BE6436"/>
    <w:rsid w:val="00C043DB"/>
    <w:rsid w:val="00C36228"/>
    <w:rsid w:val="00C87F03"/>
    <w:rsid w:val="00CD75FA"/>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AA2AB"/>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8</cp:revision>
  <dcterms:created xsi:type="dcterms:W3CDTF">2020-04-28T12:35:00Z</dcterms:created>
  <dcterms:modified xsi:type="dcterms:W3CDTF">2020-05-04T12:36:00Z</dcterms:modified>
</cp:coreProperties>
</file>