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C92DAF" w:rsidRPr="00C0707F" w:rsidRDefault="00C92DAF" w:rsidP="00C92DAF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LICENTIS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Бежанијских илегалаца</w:t>
      </w:r>
      <w:r w:rsidR="006D6C5E">
        <w:rPr>
          <w:b/>
          <w:color w:val="auto"/>
        </w:rPr>
        <w:t xml:space="preserve"> бр.</w:t>
      </w:r>
      <w:r>
        <w:rPr>
          <w:b/>
          <w:color w:val="auto"/>
          <w:lang w:val="sr-Cyrl-RS"/>
        </w:rPr>
        <w:t>18б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Нови 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Снежана Стојановић</w:t>
      </w:r>
      <w:r w:rsidRPr="00C0707F">
        <w:rPr>
          <w:b/>
          <w:color w:val="auto"/>
        </w:rPr>
        <w:t>,</w:t>
      </w:r>
    </w:p>
    <w:p w:rsidR="00C92DAF" w:rsidRPr="005A2FE2" w:rsidRDefault="00C92DAF" w:rsidP="00C92DA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20732644</w:t>
      </w:r>
    </w:p>
    <w:p w:rsidR="00C92DAF" w:rsidRPr="005A2FE2" w:rsidRDefault="00C92DAF" w:rsidP="00C92DA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107050083</w:t>
      </w:r>
    </w:p>
    <w:p w:rsidR="00C92DAF" w:rsidRPr="00C0707F" w:rsidRDefault="00C92DAF" w:rsidP="00C92DAF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330-4014196-51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Credit Agricole</w:t>
      </w:r>
    </w:p>
    <w:p w:rsidR="001B1B38" w:rsidRPr="00C0707F" w:rsidRDefault="00C92DAF" w:rsidP="00C92DAF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E04077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b/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E04077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E04077">
        <w:rPr>
          <w:color w:val="auto"/>
        </w:rPr>
        <w:t xml:space="preserve">211, 315 </w:t>
      </w:r>
      <w:r w:rsidR="00E04077">
        <w:rPr>
          <w:color w:val="auto"/>
          <w:lang w:val="sr-Cyrl-RS"/>
        </w:rPr>
        <w:t>и 316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</w:t>
      </w:r>
      <w:r w:rsidRPr="00E04077">
        <w:rPr>
          <w:color w:val="auto"/>
        </w:rPr>
        <w:t xml:space="preserve">споразум са добављачем </w:t>
      </w:r>
      <w:r w:rsidR="003D7ED3" w:rsidRPr="00E04077">
        <w:rPr>
          <w:color w:val="auto"/>
        </w:rPr>
        <w:t>Licentis</w:t>
      </w:r>
      <w:r w:rsidR="00E04077" w:rsidRPr="00E04077">
        <w:rPr>
          <w:color w:val="auto"/>
        </w:rPr>
        <w:t xml:space="preserve"> d.o.o.</w:t>
      </w:r>
      <w:r w:rsidR="00E04077" w:rsidRPr="00E04077">
        <w:rPr>
          <w:color w:val="auto"/>
          <w:lang w:val="sr-Cyrl-RS"/>
        </w:rPr>
        <w:t xml:space="preserve">, </w:t>
      </w:r>
      <w:r w:rsidRPr="00E04077">
        <w:rPr>
          <w:color w:val="auto"/>
        </w:rPr>
        <w:t xml:space="preserve"> на основу Одлуке бр</w:t>
      </w:r>
      <w:r w:rsidR="00E04077">
        <w:rPr>
          <w:rFonts w:eastAsia="Times New Roman"/>
          <w:color w:val="auto"/>
          <w:szCs w:val="20"/>
        </w:rPr>
        <w:t>404-1-93/19-60</w:t>
      </w:r>
      <w:r w:rsidR="00E04077" w:rsidRPr="00C0707F">
        <w:rPr>
          <w:rFonts w:eastAsia="Times New Roman"/>
          <w:color w:val="auto"/>
          <w:szCs w:val="20"/>
        </w:rPr>
        <w:t xml:space="preserve"> од </w:t>
      </w:r>
      <w:r w:rsidR="00E04077">
        <w:rPr>
          <w:rFonts w:eastAsia="Times New Roman"/>
          <w:color w:val="auto"/>
          <w:szCs w:val="20"/>
        </w:rPr>
        <w:t>10.03.</w:t>
      </w:r>
      <w:r w:rsidR="00E04077" w:rsidRPr="00C0707F">
        <w:rPr>
          <w:rFonts w:eastAsia="Times New Roman"/>
          <w:color w:val="auto"/>
          <w:szCs w:val="20"/>
        </w:rPr>
        <w:t>20</w:t>
      </w:r>
      <w:r w:rsidR="00E04077">
        <w:rPr>
          <w:rFonts w:eastAsia="Times New Roman"/>
          <w:color w:val="auto"/>
          <w:szCs w:val="20"/>
          <w:lang w:val="sr-Cyrl-RS"/>
        </w:rPr>
        <w:t>20</w:t>
      </w:r>
      <w:r w:rsidR="00E04077">
        <w:rPr>
          <w:rFonts w:eastAsia="Times New Roman"/>
          <w:color w:val="auto"/>
          <w:szCs w:val="20"/>
        </w:rPr>
        <w:t>. године</w:t>
      </w:r>
      <w:r w:rsidRPr="00E04077">
        <w:rPr>
          <w:color w:val="auto"/>
        </w:rPr>
        <w:t>,</w:t>
      </w:r>
      <w:r w:rsidRPr="00E04077">
        <w:rPr>
          <w:b/>
          <w:color w:val="auto"/>
        </w:rPr>
        <w:t xml:space="preserve">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E04077">
        <w:rPr>
          <w:color w:val="auto"/>
          <w:lang w:val="sr-Cyrl-RS"/>
        </w:rPr>
        <w:t>23-8/20</w:t>
      </w:r>
      <w:r w:rsidRPr="00C0707F">
        <w:rPr>
          <w:color w:val="auto"/>
        </w:rPr>
        <w:t xml:space="preserve"> од </w:t>
      </w:r>
      <w:r w:rsidR="00B00B39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E04077">
        <w:rPr>
          <w:color w:val="auto"/>
          <w:lang w:val="sr-Cyrl-RS"/>
        </w:rPr>
        <w:t>23-8/20</w:t>
      </w:r>
      <w:r w:rsidRPr="00C0707F">
        <w:rPr>
          <w:color w:val="auto"/>
        </w:rPr>
        <w:t xml:space="preserve"> од </w:t>
      </w:r>
      <w:r w:rsidR="00B00B39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1412A9">
        <w:rPr>
          <w:color w:val="auto"/>
        </w:rPr>
        <w:t xml:space="preserve">24 </w:t>
      </w:r>
      <w:r w:rsidR="001412A9">
        <w:rPr>
          <w:color w:val="auto"/>
          <w:lang w:val="sr-Cyrl-RS"/>
        </w:rPr>
        <w:t xml:space="preserve">сата од пријема писменог захтева купца </w:t>
      </w:r>
      <w:r w:rsidR="00B94502" w:rsidRPr="00BC5660">
        <w:rPr>
          <w:b/>
          <w:color w:val="auto"/>
          <w:lang w:val="sr-Cyrl-RS"/>
        </w:rPr>
        <w:t>(</w:t>
      </w:r>
      <w:r w:rsidR="00B94502" w:rsidRPr="00BC5660">
        <w:rPr>
          <w:b/>
          <w:i/>
          <w:color w:val="auto"/>
          <w:lang w:val="sr-Cyrl-RS"/>
        </w:rPr>
        <w:t xml:space="preserve">уколико се уговор за кључује </w:t>
      </w:r>
      <w:r w:rsidR="001412A9" w:rsidRPr="00BC5660">
        <w:rPr>
          <w:b/>
          <w:i/>
          <w:color w:val="auto"/>
          <w:lang w:val="sr-Cyrl-RS"/>
        </w:rPr>
        <w:t>за партије 211 и 316</w:t>
      </w:r>
      <w:r w:rsidR="00B94502" w:rsidRPr="00BC5660">
        <w:rPr>
          <w:b/>
          <w:color w:val="auto"/>
          <w:lang w:val="sr-Cyrl-RS"/>
        </w:rPr>
        <w:t>)</w:t>
      </w:r>
      <w:r w:rsidR="001412A9">
        <w:rPr>
          <w:color w:val="auto"/>
          <w:lang w:val="sr-Cyrl-RS"/>
        </w:rPr>
        <w:t xml:space="preserve">, односно, 24 сата од добијања законом неопходне документације за промет нерегистрованих лекова </w:t>
      </w:r>
      <w:r w:rsidR="00B94502" w:rsidRPr="00BC5660">
        <w:rPr>
          <w:b/>
          <w:color w:val="auto"/>
          <w:lang w:val="sr-Cyrl-RS"/>
        </w:rPr>
        <w:t>(</w:t>
      </w:r>
      <w:r w:rsidR="00B94502" w:rsidRPr="00BC5660">
        <w:rPr>
          <w:b/>
          <w:i/>
          <w:color w:val="auto"/>
          <w:lang w:val="sr-Cyrl-RS"/>
        </w:rPr>
        <w:t xml:space="preserve">уколико се уговор закључује </w:t>
      </w:r>
      <w:r w:rsidR="001412A9" w:rsidRPr="00BC5660">
        <w:rPr>
          <w:b/>
          <w:i/>
          <w:color w:val="auto"/>
          <w:lang w:val="sr-Cyrl-RS"/>
        </w:rPr>
        <w:t>за партију 315</w:t>
      </w:r>
      <w:r w:rsidR="00B94502" w:rsidRPr="00BC5660">
        <w:rPr>
          <w:b/>
          <w:i/>
          <w:color w:val="auto"/>
          <w:lang w:val="sr-Cyrl-RS"/>
        </w:rPr>
        <w:t>)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</w:t>
      </w:r>
      <w:r w:rsidRPr="00C0707F">
        <w:rPr>
          <w:color w:val="auto"/>
        </w:rPr>
        <w:lastRenderedPageBreak/>
        <w:t xml:space="preserve">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77" w:rsidRDefault="00271C77" w:rsidP="00D17862">
      <w:pPr>
        <w:spacing w:after="0" w:line="240" w:lineRule="auto"/>
      </w:pPr>
      <w:r>
        <w:separator/>
      </w:r>
    </w:p>
  </w:endnote>
  <w:endnote w:type="continuationSeparator" w:id="0">
    <w:p w:rsidR="00271C77" w:rsidRDefault="00271C77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77" w:rsidRDefault="00271C77" w:rsidP="00D17862">
      <w:pPr>
        <w:spacing w:after="0" w:line="240" w:lineRule="auto"/>
      </w:pPr>
      <w:r>
        <w:separator/>
      </w:r>
    </w:p>
  </w:footnote>
  <w:footnote w:type="continuationSeparator" w:id="0">
    <w:p w:rsidR="00271C77" w:rsidRDefault="00271C77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412A9"/>
    <w:rsid w:val="001B1B38"/>
    <w:rsid w:val="00271C77"/>
    <w:rsid w:val="003560E5"/>
    <w:rsid w:val="003718AB"/>
    <w:rsid w:val="003D7ED3"/>
    <w:rsid w:val="003E345D"/>
    <w:rsid w:val="004D0613"/>
    <w:rsid w:val="006D6C5E"/>
    <w:rsid w:val="00874338"/>
    <w:rsid w:val="00AC3104"/>
    <w:rsid w:val="00B00B39"/>
    <w:rsid w:val="00B82D1F"/>
    <w:rsid w:val="00B94502"/>
    <w:rsid w:val="00BC5660"/>
    <w:rsid w:val="00C92DAF"/>
    <w:rsid w:val="00CD03F7"/>
    <w:rsid w:val="00CE393F"/>
    <w:rsid w:val="00D17862"/>
    <w:rsid w:val="00DC60BD"/>
    <w:rsid w:val="00DF5C0A"/>
    <w:rsid w:val="00E04077"/>
    <w:rsid w:val="00E74614"/>
    <w:rsid w:val="00E81A1C"/>
    <w:rsid w:val="00F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16</cp:revision>
  <dcterms:created xsi:type="dcterms:W3CDTF">2020-03-11T08:35:00Z</dcterms:created>
  <dcterms:modified xsi:type="dcterms:W3CDTF">2020-03-24T21:50:00Z</dcterms:modified>
</cp:coreProperties>
</file>