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C6019C">
        <w:rPr>
          <w:rFonts w:eastAsia="Arial" w:cs="Arial"/>
          <w:b/>
          <w:color w:val="000000"/>
          <w:lang w:val="sr-Latn-RS"/>
        </w:rPr>
        <w:t>PHOENIX PHARMA d.o.o.</w:t>
      </w:r>
      <w:r w:rsidRPr="00C6019C">
        <w:rPr>
          <w:rFonts w:eastAsia="Arial" w:cs="Arial"/>
          <w:b/>
          <w:color w:val="000000"/>
        </w:rPr>
        <w:t>, из Београда, ул. Боре Станковића бр. 2, кога заступа</w:t>
      </w:r>
      <w:r w:rsidR="00984E86">
        <w:rPr>
          <w:rFonts w:eastAsia="Arial" w:cs="Arial"/>
          <w:b/>
          <w:color w:val="000000"/>
        </w:rPr>
        <w:t>ју</w:t>
      </w:r>
      <w:r w:rsidRPr="00C6019C">
        <w:rPr>
          <w:rFonts w:eastAsia="Arial" w:cs="Arial"/>
          <w:b/>
          <w:color w:val="000000"/>
        </w:rPr>
        <w:t xml:space="preserve"> директори Александра Драшковић и Иван Банковић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Матични број: 07517807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ПИБ: 100000266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 xml:space="preserve">Број рачуна: 330-4006847-79 који се води код </w:t>
      </w:r>
      <w:r w:rsidRPr="00C6019C">
        <w:rPr>
          <w:rFonts w:eastAsia="Arial" w:cs="Arial"/>
          <w:color w:val="000000"/>
          <w:lang w:val="sr-Latn-RS"/>
        </w:rPr>
        <w:t xml:space="preserve">Credit Agricole </w:t>
      </w:r>
      <w:r w:rsidRPr="00C6019C">
        <w:rPr>
          <w:rFonts w:eastAsia="Arial" w:cs="Arial"/>
          <w:color w:val="000000"/>
        </w:rPr>
        <w:t>банке</w:t>
      </w:r>
    </w:p>
    <w:p w:rsidR="00A126FE" w:rsidRPr="00D93A84" w:rsidRDefault="000E0071" w:rsidP="000E0071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A126FE" w:rsidRPr="00D93A84">
        <w:rPr>
          <w:rFonts w:eastAsia="Times New Roman" w:cs="Arial"/>
          <w:szCs w:val="20"/>
          <w:lang w:val="en-US"/>
        </w:rPr>
        <w:t>(</w:t>
      </w:r>
      <w:r w:rsidR="00A126FE"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4E3388">
        <w:rPr>
          <w:szCs w:val="20"/>
        </w:rPr>
        <w:t>08.10</w:t>
      </w:r>
      <w:r>
        <w:rPr>
          <w:szCs w:val="20"/>
        </w:rPr>
        <w:t>.</w:t>
      </w:r>
      <w:r w:rsidR="000E0071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0E0071">
        <w:rPr>
          <w:szCs w:val="20"/>
        </w:rPr>
        <w:t>120-1/20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0E0071">
        <w:rPr>
          <w:szCs w:val="20"/>
        </w:rPr>
        <w:t>120-1/20</w:t>
      </w:r>
      <w:r w:rsidR="00E84D7E">
        <w:rPr>
          <w:szCs w:val="20"/>
        </w:rPr>
        <w:t xml:space="preserve"> од </w:t>
      </w:r>
      <w:r w:rsidR="004E3388">
        <w:rPr>
          <w:szCs w:val="20"/>
        </w:rPr>
        <w:t>08.10</w:t>
      </w:r>
      <w:bookmarkStart w:id="0" w:name="_GoBack"/>
      <w:bookmarkEnd w:id="0"/>
      <w:r w:rsidR="00E84D7E">
        <w:rPr>
          <w:szCs w:val="20"/>
        </w:rPr>
        <w:t>.</w:t>
      </w:r>
      <w:r w:rsidR="000E0071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</w:rPr>
        <w:t xml:space="preserve"> бр. </w:t>
      </w:r>
      <w:r w:rsidR="000E0071">
        <w:rPr>
          <w:szCs w:val="20"/>
        </w:rPr>
        <w:t xml:space="preserve">120-1/20 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9A0FD3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i/>
          <w:szCs w:val="20"/>
        </w:rPr>
      </w:pPr>
      <w:r>
        <w:rPr>
          <w:rFonts w:eastAsia="Times New Roman" w:cs="Arial"/>
          <w:szCs w:val="20"/>
        </w:rPr>
        <w:tab/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0E0071" w:rsidRPr="005A7702">
        <w:rPr>
          <w:rFonts w:eastAsia="Times New Roman"/>
          <w:bCs/>
          <w:szCs w:val="20"/>
          <w:lang w:val="sr-Cyrl-BA"/>
        </w:rPr>
        <w:t>48 сати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9B47F8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F8" w:rsidRDefault="009B47F8" w:rsidP="00A126FE">
      <w:pPr>
        <w:spacing w:after="0"/>
      </w:pPr>
      <w:r>
        <w:separator/>
      </w:r>
    </w:p>
  </w:endnote>
  <w:endnote w:type="continuationSeparator" w:id="0">
    <w:p w:rsidR="009B47F8" w:rsidRDefault="009B47F8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F8" w:rsidRDefault="009B47F8" w:rsidP="00A126FE">
      <w:pPr>
        <w:spacing w:after="0"/>
      </w:pPr>
      <w:r>
        <w:separator/>
      </w:r>
    </w:p>
  </w:footnote>
  <w:footnote w:type="continuationSeparator" w:id="0">
    <w:p w:rsidR="009B47F8" w:rsidRDefault="009B47F8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FE"/>
    <w:rsid w:val="000B7F69"/>
    <w:rsid w:val="000E0071"/>
    <w:rsid w:val="002740D4"/>
    <w:rsid w:val="00297E40"/>
    <w:rsid w:val="002F4E59"/>
    <w:rsid w:val="003B1FFC"/>
    <w:rsid w:val="004E3388"/>
    <w:rsid w:val="006B1ABF"/>
    <w:rsid w:val="00822D73"/>
    <w:rsid w:val="00982803"/>
    <w:rsid w:val="00984E86"/>
    <w:rsid w:val="009B47F8"/>
    <w:rsid w:val="00A126FE"/>
    <w:rsid w:val="00A171A1"/>
    <w:rsid w:val="00A2784C"/>
    <w:rsid w:val="00A86DD1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FDFE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7</cp:revision>
  <dcterms:created xsi:type="dcterms:W3CDTF">2020-10-02T12:08:00Z</dcterms:created>
  <dcterms:modified xsi:type="dcterms:W3CDTF">2020-10-12T10:15:00Z</dcterms:modified>
</cp:coreProperties>
</file>