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FC0851">
      <w:pPr>
        <w:widowControl w:val="0"/>
        <w:spacing w:before="120" w:after="120" w:line="230" w:lineRule="atLeast"/>
        <w:ind w:left="0" w:right="23" w:firstLine="0"/>
      </w:pPr>
      <w:r w:rsidRPr="0049438D">
        <w:rPr>
          <w:b/>
        </w:rPr>
        <w:t>ДОБАВЉАЧ:</w:t>
      </w:r>
    </w:p>
    <w:p w:rsidR="007350CA" w:rsidRPr="007350CA" w:rsidRDefault="007350CA" w:rsidP="007350CA">
      <w:pPr>
        <w:widowControl w:val="0"/>
        <w:spacing w:after="0" w:line="240" w:lineRule="auto"/>
        <w:ind w:left="0"/>
      </w:pPr>
      <w:r w:rsidRPr="007350CA">
        <w:rPr>
          <w:lang w:val="sr-Latn-RS"/>
        </w:rPr>
        <w:t>Merck d.o.o.</w:t>
      </w:r>
      <w:r w:rsidRPr="007350CA">
        <w:t>,</w:t>
      </w:r>
      <w:r w:rsidRPr="007350CA">
        <w:rPr>
          <w:lang w:val="sr-Latn-RS"/>
        </w:rPr>
        <w:t xml:space="preserve"> </w:t>
      </w:r>
      <w:r w:rsidRPr="007350CA">
        <w:t>Београд, ул. Омладинских бригада бр. 90в, кога заступа директор Ина Булат</w:t>
      </w:r>
    </w:p>
    <w:p w:rsidR="007350CA" w:rsidRPr="00B60FB6" w:rsidRDefault="007350CA" w:rsidP="007350CA">
      <w:pPr>
        <w:widowControl w:val="0"/>
        <w:tabs>
          <w:tab w:val="left" w:pos="3570"/>
        </w:tabs>
        <w:spacing w:after="0" w:line="240" w:lineRule="auto"/>
        <w:ind w:left="0"/>
      </w:pPr>
      <w:r w:rsidRPr="00B60FB6">
        <w:t xml:space="preserve">Матични број: </w:t>
      </w:r>
      <w:r>
        <w:t>20234024</w:t>
      </w:r>
      <w:r>
        <w:tab/>
      </w:r>
    </w:p>
    <w:p w:rsidR="007350CA" w:rsidRPr="00B60FB6" w:rsidRDefault="007350CA" w:rsidP="007350CA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104765181</w:t>
      </w:r>
    </w:p>
    <w:p w:rsidR="007350CA" w:rsidRPr="0020134E" w:rsidRDefault="007350CA" w:rsidP="007350CA">
      <w:pPr>
        <w:widowControl w:val="0"/>
        <w:spacing w:after="0" w:line="240" w:lineRule="auto"/>
        <w:ind w:left="0"/>
        <w:rPr>
          <w:lang w:val="sr-Latn-RS"/>
        </w:rPr>
      </w:pPr>
      <w:r w:rsidRPr="00B60FB6">
        <w:t xml:space="preserve">Број рачуна: </w:t>
      </w:r>
      <w:r>
        <w:t>275-220033116-50</w:t>
      </w:r>
      <w:r w:rsidRPr="00B60FB6">
        <w:t xml:space="preserve"> који се води код </w:t>
      </w:r>
      <w:r>
        <w:rPr>
          <w:lang w:val="sr-Latn-RS"/>
        </w:rPr>
        <w:t>Societe Generale Banka Srbija AD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7350CA" w:rsidRPr="007350CA">
        <w:rPr>
          <w:lang w:val="sr-Latn-RS"/>
        </w:rPr>
        <w:t>Merck d.o.o.</w:t>
      </w:r>
      <w:r w:rsidRPr="0049438D">
        <w:t xml:space="preserve">  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7350CA">
        <w:rPr>
          <w:lang w:val="sr-Latn-RS"/>
        </w:rPr>
        <w:t>5</w:t>
      </w:r>
      <w:r w:rsidR="0049438D" w:rsidRPr="0049438D">
        <w:t>/17</w:t>
      </w:r>
      <w:r w:rsidRPr="0049438D">
        <w:t xml:space="preserve"> од </w:t>
      </w:r>
      <w:r w:rsidR="00B243A2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7350CA">
        <w:rPr>
          <w:lang w:val="sr-Latn-RS"/>
        </w:rPr>
        <w:t>5</w:t>
      </w:r>
      <w:r w:rsidR="0049438D" w:rsidRPr="0049438D">
        <w:t>/17</w:t>
      </w:r>
      <w:r w:rsidRPr="0049438D">
        <w:t xml:space="preserve"> од </w:t>
      </w:r>
      <w:r w:rsidR="00B243A2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1B30B4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7350CA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E57A61">
        <w:t>Купца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Default="00B112FC">
      <w:bookmarkStart w:id="0" w:name="_GoBack"/>
      <w:bookmarkEnd w:id="0"/>
    </w:p>
    <w:p w:rsidR="005C5AB6" w:rsidRDefault="005C5AB6"/>
    <w:p w:rsidR="005C5AB6" w:rsidRPr="0049438D" w:rsidRDefault="005C5AB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C5AB6" w:rsidRPr="001F34AB" w:rsidTr="00EC5128">
        <w:trPr>
          <w:jc w:val="center"/>
        </w:trPr>
        <w:tc>
          <w:tcPr>
            <w:tcW w:w="5387" w:type="dxa"/>
            <w:vAlign w:val="center"/>
          </w:tcPr>
          <w:p w:rsidR="005C5AB6" w:rsidRPr="001F34AB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C5AB6" w:rsidRPr="001F34AB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5C5AB6" w:rsidRPr="001F34AB" w:rsidTr="00EC5128">
        <w:trPr>
          <w:jc w:val="center"/>
        </w:trPr>
        <w:tc>
          <w:tcPr>
            <w:tcW w:w="5387" w:type="dxa"/>
            <w:vAlign w:val="center"/>
          </w:tcPr>
          <w:p w:rsidR="005C5AB6" w:rsidRPr="001F34AB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5C5AB6" w:rsidRPr="001F34AB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C5AB6" w:rsidRPr="00E57A61" w:rsidTr="00EC5128">
        <w:trPr>
          <w:jc w:val="center"/>
        </w:trPr>
        <w:tc>
          <w:tcPr>
            <w:tcW w:w="5387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57A61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5C5AB6" w:rsidRPr="00E57A61" w:rsidRDefault="00E57A61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57A61">
              <w:rPr>
                <w:sz w:val="20"/>
                <w:szCs w:val="20"/>
                <w:lang w:val="sr-Latn-RS"/>
              </w:rPr>
              <w:t>Merck</w:t>
            </w:r>
            <w:r w:rsidR="005C5AB6" w:rsidRPr="00E57A61">
              <w:rPr>
                <w:sz w:val="20"/>
                <w:szCs w:val="20"/>
                <w:lang w:val="sr-Latn-RS"/>
              </w:rPr>
              <w:t xml:space="preserve"> </w:t>
            </w:r>
            <w:r w:rsidR="005C5AB6" w:rsidRPr="00E57A61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5C5AB6" w:rsidRPr="00E57A61" w:rsidTr="00EC5128">
        <w:trPr>
          <w:jc w:val="center"/>
        </w:trPr>
        <w:tc>
          <w:tcPr>
            <w:tcW w:w="5387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C5AB6" w:rsidRPr="00E57A61" w:rsidTr="00EC5128">
        <w:trPr>
          <w:jc w:val="center"/>
        </w:trPr>
        <w:tc>
          <w:tcPr>
            <w:tcW w:w="5387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5C5AB6" w:rsidRPr="00E57A61" w:rsidTr="00EC5128">
        <w:trPr>
          <w:jc w:val="center"/>
        </w:trPr>
        <w:tc>
          <w:tcPr>
            <w:tcW w:w="5387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57A61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57A61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5C5AB6" w:rsidRPr="00E57A61" w:rsidTr="00EC5128">
        <w:trPr>
          <w:jc w:val="center"/>
        </w:trPr>
        <w:tc>
          <w:tcPr>
            <w:tcW w:w="5387" w:type="dxa"/>
            <w:vAlign w:val="center"/>
          </w:tcPr>
          <w:p w:rsidR="005C5AB6" w:rsidRPr="00E57A61" w:rsidRDefault="005C5AB6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57A61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5C5AB6" w:rsidRPr="00E57A61" w:rsidRDefault="00E57A61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57A61">
              <w:rPr>
                <w:sz w:val="20"/>
                <w:szCs w:val="20"/>
              </w:rPr>
              <w:t>Ина</w:t>
            </w:r>
            <w:proofErr w:type="spellEnd"/>
            <w:r w:rsidRPr="00E57A61">
              <w:rPr>
                <w:sz w:val="20"/>
                <w:szCs w:val="20"/>
              </w:rPr>
              <w:t xml:space="preserve"> </w:t>
            </w:r>
            <w:proofErr w:type="spellStart"/>
            <w:r w:rsidRPr="00E57A61">
              <w:rPr>
                <w:sz w:val="20"/>
                <w:szCs w:val="20"/>
              </w:rPr>
              <w:t>Булат</w:t>
            </w:r>
            <w:proofErr w:type="spellEnd"/>
          </w:p>
        </w:tc>
      </w:tr>
    </w:tbl>
    <w:p w:rsidR="0049438D" w:rsidRPr="00E57A61" w:rsidRDefault="0049438D">
      <w:pPr>
        <w:rPr>
          <w:szCs w:val="20"/>
        </w:rPr>
      </w:pPr>
    </w:p>
    <w:sectPr w:rsidR="0049438D" w:rsidRPr="00E57A61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BD2" w:rsidRDefault="003E1BD2" w:rsidP="0049438D">
      <w:pPr>
        <w:spacing w:after="0" w:line="240" w:lineRule="auto"/>
      </w:pPr>
      <w:r>
        <w:separator/>
      </w:r>
    </w:p>
  </w:endnote>
  <w:endnote w:type="continuationSeparator" w:id="0">
    <w:p w:rsidR="003E1BD2" w:rsidRDefault="003E1BD2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BD2" w:rsidRDefault="003E1BD2" w:rsidP="0049438D">
      <w:pPr>
        <w:spacing w:after="0" w:line="240" w:lineRule="auto"/>
      </w:pPr>
      <w:r>
        <w:separator/>
      </w:r>
    </w:p>
  </w:footnote>
  <w:footnote w:type="continuationSeparator" w:id="0">
    <w:p w:rsidR="003E1BD2" w:rsidRDefault="003E1BD2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264DAE"/>
    <w:rsid w:val="00360A9A"/>
    <w:rsid w:val="003C0928"/>
    <w:rsid w:val="003E1BD2"/>
    <w:rsid w:val="00464933"/>
    <w:rsid w:val="0049438D"/>
    <w:rsid w:val="005175EA"/>
    <w:rsid w:val="005C5AB6"/>
    <w:rsid w:val="006C002D"/>
    <w:rsid w:val="007350CA"/>
    <w:rsid w:val="008967F7"/>
    <w:rsid w:val="00924E8E"/>
    <w:rsid w:val="00A11392"/>
    <w:rsid w:val="00A528C3"/>
    <w:rsid w:val="00B112FC"/>
    <w:rsid w:val="00B243A2"/>
    <w:rsid w:val="00C3689E"/>
    <w:rsid w:val="00C43F32"/>
    <w:rsid w:val="00E57A61"/>
    <w:rsid w:val="00EF16FE"/>
    <w:rsid w:val="00EF1A23"/>
    <w:rsid w:val="00FC085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5C5AB6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FC04-046D-435F-A60A-F5B3F6EB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dcterms:created xsi:type="dcterms:W3CDTF">2017-09-13T05:10:00Z</dcterms:created>
  <dcterms:modified xsi:type="dcterms:W3CDTF">2017-10-06T12:02:00Z</dcterms:modified>
</cp:coreProperties>
</file>