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C0B" w:rsidRPr="00CB0C0B" w:rsidRDefault="00CB0C0B" w:rsidP="00CB0C0B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left"/>
        <w:rPr>
          <w:rFonts w:eastAsia="Times New Roman"/>
          <w:color w:val="auto"/>
          <w:szCs w:val="20"/>
        </w:rPr>
      </w:pPr>
      <w:r w:rsidRPr="00CB0C0B">
        <w:rPr>
          <w:rFonts w:eastAsia="Times New Roman"/>
          <w:b/>
          <w:bCs/>
          <w:color w:val="auto"/>
          <w:szCs w:val="20"/>
        </w:rPr>
        <w:t>КУПАЦ:</w:t>
      </w:r>
    </w:p>
    <w:p w:rsidR="00CB0C0B" w:rsidRPr="00CB0C0B" w:rsidRDefault="00CB0C0B" w:rsidP="00CB0C0B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left="0" w:right="440" w:firstLine="0"/>
        <w:jc w:val="left"/>
        <w:rPr>
          <w:rFonts w:eastAsia="Times New Roman"/>
          <w:color w:val="auto"/>
          <w:szCs w:val="20"/>
        </w:rPr>
      </w:pPr>
      <w:r w:rsidRPr="00CB0C0B">
        <w:rPr>
          <w:rFonts w:eastAsia="Times New Roman"/>
          <w:color w:val="auto"/>
          <w:szCs w:val="20"/>
        </w:rPr>
        <w:t>/</w:t>
      </w:r>
      <w:proofErr w:type="spellStart"/>
      <w:r w:rsidRPr="00CB0C0B">
        <w:rPr>
          <w:rFonts w:eastAsia="Times New Roman"/>
          <w:color w:val="auto"/>
          <w:szCs w:val="20"/>
        </w:rPr>
        <w:t>Назив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здравствене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установе</w:t>
      </w:r>
      <w:proofErr w:type="spellEnd"/>
      <w:r w:rsidRPr="00CB0C0B">
        <w:rPr>
          <w:rFonts w:eastAsia="Times New Roman"/>
          <w:color w:val="auto"/>
          <w:szCs w:val="20"/>
        </w:rPr>
        <w:t>/ _________________, /</w:t>
      </w:r>
      <w:proofErr w:type="spellStart"/>
      <w:r w:rsidRPr="00CB0C0B">
        <w:rPr>
          <w:rFonts w:eastAsia="Times New Roman"/>
          <w:color w:val="auto"/>
          <w:szCs w:val="20"/>
        </w:rPr>
        <w:t>адреса</w:t>
      </w:r>
      <w:proofErr w:type="spellEnd"/>
      <w:r w:rsidRPr="00CB0C0B">
        <w:rPr>
          <w:rFonts w:eastAsia="Times New Roman"/>
          <w:color w:val="auto"/>
          <w:szCs w:val="20"/>
        </w:rPr>
        <w:t>/ ____________________, /</w:t>
      </w:r>
      <w:proofErr w:type="spellStart"/>
      <w:r w:rsidRPr="00CB0C0B">
        <w:rPr>
          <w:rFonts w:eastAsia="Times New Roman"/>
          <w:color w:val="auto"/>
          <w:szCs w:val="20"/>
        </w:rPr>
        <w:t>име</w:t>
      </w:r>
      <w:proofErr w:type="spellEnd"/>
      <w:r w:rsidRPr="00CB0C0B">
        <w:rPr>
          <w:rFonts w:eastAsia="Times New Roman"/>
          <w:color w:val="auto"/>
          <w:szCs w:val="20"/>
        </w:rPr>
        <w:t xml:space="preserve"> и </w:t>
      </w:r>
      <w:proofErr w:type="spellStart"/>
      <w:r w:rsidRPr="00CB0C0B">
        <w:rPr>
          <w:rFonts w:eastAsia="Times New Roman"/>
          <w:color w:val="auto"/>
          <w:szCs w:val="20"/>
        </w:rPr>
        <w:t>презиме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лица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које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га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заступа</w:t>
      </w:r>
      <w:proofErr w:type="spellEnd"/>
      <w:r w:rsidRPr="00CB0C0B">
        <w:rPr>
          <w:rFonts w:eastAsia="Times New Roman"/>
          <w:color w:val="auto"/>
          <w:szCs w:val="20"/>
        </w:rPr>
        <w:t>/ ___________________________</w:t>
      </w:r>
    </w:p>
    <w:p w:rsidR="00CB0C0B" w:rsidRPr="00CB0C0B" w:rsidRDefault="00CB0C0B" w:rsidP="00CB0C0B">
      <w:pPr>
        <w:widowControl w:val="0"/>
        <w:autoSpaceDE w:val="0"/>
        <w:autoSpaceDN w:val="0"/>
        <w:adjustRightInd w:val="0"/>
        <w:spacing w:after="60" w:line="240" w:lineRule="auto"/>
        <w:ind w:left="0" w:right="0" w:firstLine="0"/>
        <w:jc w:val="left"/>
        <w:rPr>
          <w:rFonts w:eastAsia="Times New Roman"/>
          <w:color w:val="auto"/>
          <w:szCs w:val="20"/>
        </w:rPr>
      </w:pPr>
      <w:proofErr w:type="spellStart"/>
      <w:r w:rsidRPr="00CB0C0B">
        <w:rPr>
          <w:rFonts w:eastAsia="Times New Roman"/>
          <w:color w:val="auto"/>
          <w:szCs w:val="20"/>
        </w:rPr>
        <w:t>Матични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број</w:t>
      </w:r>
      <w:proofErr w:type="spellEnd"/>
      <w:r w:rsidRPr="00CB0C0B">
        <w:rPr>
          <w:rFonts w:eastAsia="Times New Roman"/>
          <w:color w:val="auto"/>
          <w:szCs w:val="20"/>
        </w:rPr>
        <w:t>: _______________</w:t>
      </w:r>
    </w:p>
    <w:p w:rsidR="00CB0C0B" w:rsidRPr="00CB0C0B" w:rsidRDefault="00CB0C0B" w:rsidP="00CB0C0B">
      <w:pPr>
        <w:widowControl w:val="0"/>
        <w:autoSpaceDE w:val="0"/>
        <w:autoSpaceDN w:val="0"/>
        <w:adjustRightInd w:val="0"/>
        <w:spacing w:after="60" w:line="240" w:lineRule="auto"/>
        <w:ind w:left="0" w:right="0" w:firstLine="0"/>
        <w:jc w:val="left"/>
        <w:rPr>
          <w:rFonts w:eastAsia="Times New Roman"/>
          <w:color w:val="auto"/>
          <w:szCs w:val="20"/>
        </w:rPr>
      </w:pPr>
      <w:r w:rsidRPr="00CB0C0B">
        <w:rPr>
          <w:rFonts w:eastAsia="Times New Roman"/>
          <w:color w:val="auto"/>
          <w:szCs w:val="20"/>
        </w:rPr>
        <w:t>ПИБ: ___________</w:t>
      </w:r>
    </w:p>
    <w:p w:rsidR="00CB0C0B" w:rsidRPr="00CB0C0B" w:rsidRDefault="00CB0C0B" w:rsidP="00CB0C0B">
      <w:pPr>
        <w:widowControl w:val="0"/>
        <w:autoSpaceDE w:val="0"/>
        <w:autoSpaceDN w:val="0"/>
        <w:adjustRightInd w:val="0"/>
        <w:spacing w:after="60" w:line="240" w:lineRule="auto"/>
        <w:ind w:left="0" w:right="0" w:firstLine="0"/>
        <w:jc w:val="left"/>
        <w:rPr>
          <w:rFonts w:eastAsia="Times New Roman"/>
          <w:color w:val="auto"/>
          <w:szCs w:val="20"/>
        </w:rPr>
      </w:pPr>
      <w:proofErr w:type="spellStart"/>
      <w:r w:rsidRPr="00CB0C0B">
        <w:rPr>
          <w:rFonts w:eastAsia="Times New Roman"/>
          <w:color w:val="auto"/>
          <w:szCs w:val="20"/>
        </w:rPr>
        <w:t>Број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рачуна</w:t>
      </w:r>
      <w:proofErr w:type="spellEnd"/>
      <w:r w:rsidRPr="00CB0C0B">
        <w:rPr>
          <w:rFonts w:eastAsia="Times New Roman"/>
          <w:color w:val="auto"/>
          <w:szCs w:val="20"/>
        </w:rPr>
        <w:t xml:space="preserve">: ____________ </w:t>
      </w:r>
      <w:proofErr w:type="spellStart"/>
      <w:r w:rsidRPr="00CB0C0B">
        <w:rPr>
          <w:rFonts w:eastAsia="Times New Roman"/>
          <w:color w:val="auto"/>
          <w:szCs w:val="20"/>
        </w:rPr>
        <w:t>који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се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води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код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Управе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за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трезор</w:t>
      </w:r>
      <w:proofErr w:type="spellEnd"/>
    </w:p>
    <w:p w:rsidR="00CB0C0B" w:rsidRPr="00CB0C0B" w:rsidRDefault="00CB0C0B" w:rsidP="00CB0C0B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Times New Roman"/>
          <w:color w:val="auto"/>
          <w:szCs w:val="20"/>
        </w:rPr>
      </w:pPr>
      <w:r w:rsidRPr="00CB0C0B">
        <w:rPr>
          <w:rFonts w:eastAsia="Times New Roman"/>
          <w:color w:val="auto"/>
          <w:szCs w:val="20"/>
        </w:rPr>
        <w:t>(</w:t>
      </w:r>
      <w:r w:rsidRPr="00CB0C0B">
        <w:rPr>
          <w:rFonts w:eastAsia="Calibri" w:cs="Times New Roman"/>
          <w:color w:val="auto"/>
          <w:szCs w:val="20"/>
          <w:lang w:val="sr-Cyrl-RS"/>
        </w:rPr>
        <w:t>у даљем тексту: Купац)</w:t>
      </w:r>
    </w:p>
    <w:p w:rsidR="009C0316" w:rsidRPr="008E73D9" w:rsidRDefault="009C0316" w:rsidP="009C0316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ДОБАВЉАЧ:</w:t>
      </w:r>
    </w:p>
    <w:p w:rsidR="00CB0C0B" w:rsidRPr="00CB0C0B" w:rsidRDefault="00CB0C0B" w:rsidP="00CB0C0B">
      <w:pPr>
        <w:widowControl w:val="0"/>
        <w:spacing w:after="0" w:line="240" w:lineRule="auto"/>
        <w:ind w:left="0" w:right="0" w:firstLine="0"/>
        <w:rPr>
          <w:rFonts w:eastAsia="Calibri" w:cs="Times New Roman"/>
          <w:color w:val="auto"/>
          <w:szCs w:val="20"/>
          <w:lang w:val="sr-Cyrl-RS"/>
        </w:rPr>
      </w:pPr>
      <w:r w:rsidRPr="00CB0C0B">
        <w:rPr>
          <w:rFonts w:eastAsia="Calibri" w:cs="Times New Roman"/>
          <w:b/>
          <w:color w:val="auto"/>
          <w:lang w:val="sr-Latn-RS"/>
        </w:rPr>
        <w:t xml:space="preserve">MEDIKUNION d.o.o. </w:t>
      </w:r>
      <w:r w:rsidRPr="00CB0C0B">
        <w:rPr>
          <w:rFonts w:eastAsia="Calibri" w:cs="Times New Roman"/>
          <w:b/>
          <w:color w:val="auto"/>
          <w:lang w:val="sr-Cyrl-RS"/>
        </w:rPr>
        <w:t>из Београда,</w:t>
      </w:r>
      <w:r w:rsidRPr="00CB0C0B">
        <w:rPr>
          <w:rFonts w:eastAsia="Calibri" w:cs="Times New Roman"/>
          <w:b/>
          <w:color w:val="auto"/>
          <w:lang w:val="sr-Latn-RS"/>
        </w:rPr>
        <w:t xml:space="preserve"> </w:t>
      </w:r>
      <w:r w:rsidRPr="00CB0C0B">
        <w:rPr>
          <w:rFonts w:eastAsia="Calibri" w:cs="Times New Roman"/>
          <w:b/>
          <w:color w:val="auto"/>
          <w:lang w:val="sr-Cyrl-RS"/>
        </w:rPr>
        <w:t>ул. Вишњичка бр.57А, из Београда, кога заступа директор Дренка Дивчић</w:t>
      </w:r>
    </w:p>
    <w:p w:rsidR="00CB0C0B" w:rsidRPr="00CB0C0B" w:rsidRDefault="00CB0C0B" w:rsidP="00CB0C0B">
      <w:pPr>
        <w:widowControl w:val="0"/>
        <w:spacing w:after="0" w:line="240" w:lineRule="auto"/>
        <w:ind w:left="0" w:right="0" w:firstLine="0"/>
        <w:rPr>
          <w:rFonts w:eastAsia="Calibri" w:cs="Times New Roman"/>
          <w:color w:val="auto"/>
          <w:szCs w:val="20"/>
          <w:lang w:val="sr-Cyrl-RS"/>
        </w:rPr>
      </w:pPr>
      <w:r w:rsidRPr="00CB0C0B">
        <w:rPr>
          <w:rFonts w:eastAsia="Calibri" w:cs="Times New Roman"/>
          <w:color w:val="auto"/>
          <w:szCs w:val="20"/>
          <w:lang w:val="sr-Cyrl-RS"/>
        </w:rPr>
        <w:t xml:space="preserve">Матични број: </w:t>
      </w:r>
      <w:r w:rsidRPr="00CB0C0B">
        <w:rPr>
          <w:rFonts w:eastAsia="Calibri" w:cs="Times New Roman"/>
          <w:color w:val="auto"/>
          <w:lang w:val="sr-Cyrl-RS"/>
        </w:rPr>
        <w:t>06967191</w:t>
      </w:r>
    </w:p>
    <w:p w:rsidR="00CB0C0B" w:rsidRPr="00CB0C0B" w:rsidRDefault="00CB0C0B" w:rsidP="00CB0C0B">
      <w:pPr>
        <w:widowControl w:val="0"/>
        <w:spacing w:after="0" w:line="240" w:lineRule="auto"/>
        <w:ind w:left="0" w:right="0" w:firstLine="0"/>
        <w:rPr>
          <w:rFonts w:eastAsia="Calibri" w:cs="Times New Roman"/>
          <w:color w:val="auto"/>
          <w:szCs w:val="20"/>
          <w:lang w:val="sr-Latn-RS"/>
        </w:rPr>
      </w:pPr>
      <w:r w:rsidRPr="00CB0C0B">
        <w:rPr>
          <w:rFonts w:eastAsia="Calibri" w:cs="Times New Roman"/>
          <w:color w:val="auto"/>
          <w:szCs w:val="20"/>
          <w:lang w:val="sr-Cyrl-RS"/>
        </w:rPr>
        <w:t xml:space="preserve">ПИБ: </w:t>
      </w:r>
      <w:r w:rsidRPr="00CB0C0B">
        <w:rPr>
          <w:rFonts w:eastAsia="Calibri" w:cs="Times New Roman"/>
          <w:color w:val="auto"/>
          <w:lang w:val="sr-Cyrl-RS"/>
        </w:rPr>
        <w:t>100352764</w:t>
      </w:r>
    </w:p>
    <w:p w:rsidR="00CB0C0B" w:rsidRPr="00CB0C0B" w:rsidRDefault="00CB0C0B" w:rsidP="00CB0C0B">
      <w:pPr>
        <w:widowControl w:val="0"/>
        <w:spacing w:after="0" w:line="240" w:lineRule="auto"/>
        <w:ind w:left="0" w:right="0" w:firstLine="0"/>
        <w:rPr>
          <w:rFonts w:eastAsia="Calibri" w:cs="Times New Roman"/>
          <w:color w:val="auto"/>
          <w:szCs w:val="20"/>
          <w:lang w:val="sr-Cyrl-RS"/>
        </w:rPr>
      </w:pPr>
      <w:r w:rsidRPr="00CB0C0B">
        <w:rPr>
          <w:rFonts w:eastAsia="Calibri" w:cs="Times New Roman"/>
          <w:color w:val="auto"/>
          <w:szCs w:val="20"/>
          <w:lang w:val="sr-Cyrl-RS"/>
        </w:rPr>
        <w:t xml:space="preserve">Број рачуна: </w:t>
      </w:r>
      <w:r w:rsidRPr="00CB0C0B">
        <w:rPr>
          <w:rFonts w:eastAsia="Calibri" w:cs="Times New Roman"/>
          <w:color w:val="auto"/>
          <w:lang w:val="sr-Cyrl-RS"/>
        </w:rPr>
        <w:t xml:space="preserve">155-25170-63 </w:t>
      </w:r>
      <w:r w:rsidRPr="00CB0C0B">
        <w:rPr>
          <w:rFonts w:eastAsia="Calibri" w:cs="Times New Roman"/>
          <w:color w:val="auto"/>
          <w:szCs w:val="20"/>
          <w:lang w:val="sr-Cyrl-RS"/>
        </w:rPr>
        <w:t xml:space="preserve">који се води код </w:t>
      </w:r>
      <w:r w:rsidRPr="00CB0C0B">
        <w:rPr>
          <w:rFonts w:eastAsia="Calibri" w:cs="Times New Roman"/>
          <w:color w:val="auto"/>
          <w:lang w:val="sr-Latn-RS"/>
        </w:rPr>
        <w:t>HALKBANK</w:t>
      </w:r>
      <w:r w:rsidRPr="00CB0C0B">
        <w:rPr>
          <w:rFonts w:eastAsia="Calibri" w:cs="Times New Roman"/>
          <w:color w:val="auto"/>
          <w:lang w:val="sr-Cyrl-RS"/>
        </w:rPr>
        <w:t xml:space="preserve"> </w:t>
      </w:r>
    </w:p>
    <w:p w:rsidR="00CB0C0B" w:rsidRPr="00CB0C0B" w:rsidRDefault="00CB0C0B" w:rsidP="00CB0C0B">
      <w:pPr>
        <w:widowControl w:val="0"/>
        <w:spacing w:after="0" w:line="240" w:lineRule="auto"/>
        <w:ind w:left="0" w:right="0" w:firstLine="0"/>
        <w:rPr>
          <w:rFonts w:eastAsia="Calibri" w:cs="Times New Roman"/>
          <w:color w:val="auto"/>
          <w:szCs w:val="20"/>
          <w:lang w:val="sr-Cyrl-RS"/>
        </w:rPr>
      </w:pPr>
      <w:r w:rsidRPr="00CB0C0B">
        <w:rPr>
          <w:rFonts w:eastAsia="Calibri" w:cs="Times New Roman"/>
          <w:color w:val="auto"/>
          <w:szCs w:val="20"/>
          <w:lang w:val="sr-Cyrl-RS"/>
        </w:rPr>
        <w:t>(у даљем тексту: Добављач)</w:t>
      </w:r>
    </w:p>
    <w:p w:rsidR="007D0256" w:rsidRPr="007D0256" w:rsidRDefault="007D0256" w:rsidP="007D0256">
      <w:pPr>
        <w:widowControl w:val="0"/>
        <w:spacing w:after="5"/>
        <w:ind w:left="0" w:firstLine="0"/>
      </w:pPr>
    </w:p>
    <w:p w:rsidR="009C0316" w:rsidRPr="008E73D9" w:rsidRDefault="009C0316" w:rsidP="009C0316">
      <w:pPr>
        <w:widowControl w:val="0"/>
        <w:spacing w:after="5"/>
        <w:ind w:left="0" w:firstLine="0"/>
      </w:pPr>
    </w:p>
    <w:p w:rsidR="009C0316" w:rsidRPr="008E73D9" w:rsidRDefault="009C0316" w:rsidP="007D0256">
      <w:pPr>
        <w:widowControl w:val="0"/>
        <w:spacing w:after="5"/>
        <w:ind w:left="0" w:firstLine="0"/>
      </w:pPr>
      <w:proofErr w:type="spellStart"/>
      <w:r w:rsidRPr="008E73D9">
        <w:t>Дана</w:t>
      </w:r>
      <w:proofErr w:type="spellEnd"/>
      <w:r w:rsidRPr="008E73D9">
        <w:t xml:space="preserve"> __.__.</w:t>
      </w:r>
      <w:r w:rsidRPr="008E73D9">
        <w:rPr>
          <w:lang w:val="en-GB"/>
        </w:rPr>
        <w:t>201</w:t>
      </w:r>
      <w:r w:rsidR="00E955F0">
        <w:t>9</w:t>
      </w:r>
      <w:r w:rsidRPr="008E73D9">
        <w:t xml:space="preserve">. </w:t>
      </w:r>
      <w:proofErr w:type="spellStart"/>
      <w:r w:rsidRPr="008E73D9">
        <w:t>године</w:t>
      </w:r>
      <w:proofErr w:type="spellEnd"/>
      <w:r w:rsidRPr="008E73D9">
        <w:t xml:space="preserve"> </w:t>
      </w:r>
      <w:proofErr w:type="spellStart"/>
      <w:r w:rsidRPr="008E73D9">
        <w:t>закључују</w:t>
      </w:r>
      <w:proofErr w:type="spellEnd"/>
      <w:r w:rsidRPr="008E73D9">
        <w:t xml:space="preserve"> </w:t>
      </w:r>
    </w:p>
    <w:p w:rsidR="009C0316" w:rsidRPr="008E73D9" w:rsidRDefault="009C0316" w:rsidP="009C0316">
      <w:pPr>
        <w:widowControl w:val="0"/>
        <w:spacing w:after="5"/>
        <w:ind w:left="888"/>
      </w:pPr>
    </w:p>
    <w:p w:rsidR="00CB0C0B" w:rsidRPr="00CB0C0B" w:rsidRDefault="00CB0C0B" w:rsidP="00CB0C0B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Times New Roman"/>
          <w:b/>
          <w:bCs/>
          <w:color w:val="auto"/>
          <w:szCs w:val="20"/>
          <w:lang w:val="sr-Cyrl-RS"/>
        </w:rPr>
      </w:pPr>
      <w:r w:rsidRPr="00CB0C0B">
        <w:rPr>
          <w:rFonts w:eastAsia="Times New Roman"/>
          <w:b/>
          <w:bCs/>
          <w:color w:val="auto"/>
          <w:szCs w:val="20"/>
        </w:rPr>
        <w:t xml:space="preserve">УГОВОР БР. </w:t>
      </w:r>
      <w:r w:rsidRPr="00CB0C0B">
        <w:rPr>
          <w:rFonts w:eastAsia="Times New Roman"/>
          <w:b/>
          <w:bCs/>
          <w:color w:val="auto"/>
          <w:szCs w:val="20"/>
          <w:lang w:val="sr-Cyrl-RS"/>
        </w:rPr>
        <w:t>_______</w:t>
      </w:r>
    </w:p>
    <w:p w:rsidR="00CB0C0B" w:rsidRPr="00CB0C0B" w:rsidRDefault="00CB0C0B" w:rsidP="00CB0C0B">
      <w:pPr>
        <w:spacing w:before="120" w:after="120" w:line="240" w:lineRule="auto"/>
        <w:ind w:left="0" w:right="0" w:firstLine="0"/>
        <w:jc w:val="center"/>
        <w:rPr>
          <w:rFonts w:eastAsia="Batang"/>
          <w:b/>
          <w:bCs/>
          <w:color w:val="auto"/>
          <w:szCs w:val="20"/>
          <w:lang w:val="sr-Cyrl-RS" w:eastAsia="sr-Latn-CS"/>
        </w:rPr>
      </w:pPr>
      <w:r w:rsidRPr="00CB0C0B">
        <w:rPr>
          <w:rFonts w:eastAsia="Times New Roman"/>
          <w:b/>
          <w:bCs/>
          <w:color w:val="auto"/>
          <w:szCs w:val="20"/>
          <w:lang w:val="sr-Cyrl-RS"/>
        </w:rPr>
        <w:t xml:space="preserve">О ЈАВНОЈ НАБАВЦИ </w:t>
      </w:r>
      <w:r w:rsidRPr="00CB0C0B">
        <w:rPr>
          <w:rFonts w:eastAsia="Calibri" w:cs="Times New Roman"/>
          <w:b/>
          <w:color w:val="auto"/>
          <w:szCs w:val="20"/>
          <w:lang w:val="sr-Cyrl-RS"/>
        </w:rPr>
        <w:t>АНТИТУБЕРКУЛОТИЦИ ПРВЕ ЛИНИЈЕ</w:t>
      </w:r>
    </w:p>
    <w:p w:rsidR="00CB0C0B" w:rsidRPr="00CB0C0B" w:rsidRDefault="00CB0C0B" w:rsidP="00CB0C0B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rFonts w:eastAsia="Times New Roman"/>
          <w:b/>
          <w:bCs/>
          <w:color w:val="auto"/>
          <w:szCs w:val="20"/>
          <w:lang w:val="sr-Cyrl-RS"/>
        </w:rPr>
      </w:pPr>
      <w:r w:rsidRPr="00CB0C0B">
        <w:rPr>
          <w:rFonts w:eastAsia="Times New Roman"/>
          <w:b/>
          <w:bCs/>
          <w:color w:val="auto"/>
          <w:szCs w:val="20"/>
          <w:lang w:val="sr-Cyrl-RS"/>
        </w:rPr>
        <w:t>ЗА ПАРТИЈУ/Е ___</w:t>
      </w:r>
    </w:p>
    <w:p w:rsidR="00CB0C0B" w:rsidRPr="00CB0C0B" w:rsidRDefault="00CB0C0B" w:rsidP="00CB0C0B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rFonts w:eastAsia="Times New Roman"/>
          <w:b/>
          <w:bCs/>
          <w:color w:val="auto"/>
          <w:szCs w:val="20"/>
          <w:lang w:val="sr-Cyrl-RS"/>
        </w:rPr>
      </w:pPr>
    </w:p>
    <w:p w:rsidR="00CB0C0B" w:rsidRPr="00CB0C0B" w:rsidRDefault="00CB0C0B" w:rsidP="00CB0C0B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rFonts w:eastAsia="Times New Roman"/>
          <w:b/>
          <w:bCs/>
          <w:color w:val="auto"/>
          <w:szCs w:val="20"/>
          <w:lang w:val="sr-Cyrl-RS"/>
        </w:rPr>
      </w:pPr>
      <w:r w:rsidRPr="00CB0C0B">
        <w:rPr>
          <w:rFonts w:eastAsia="Times New Roman"/>
          <w:b/>
          <w:bCs/>
          <w:color w:val="auto"/>
          <w:szCs w:val="20"/>
          <w:lang w:val="sr-Cyrl-RS"/>
        </w:rPr>
        <w:t>КПП _____________</w:t>
      </w:r>
    </w:p>
    <w:p w:rsidR="00CB0C0B" w:rsidRPr="00CB0C0B" w:rsidRDefault="00CB0C0B" w:rsidP="00CB0C0B">
      <w:pPr>
        <w:widowControl w:val="0"/>
        <w:autoSpaceDE w:val="0"/>
        <w:autoSpaceDN w:val="0"/>
        <w:adjustRightInd w:val="0"/>
        <w:spacing w:after="0" w:line="240" w:lineRule="auto"/>
        <w:ind w:left="4338" w:right="0" w:firstLine="0"/>
        <w:jc w:val="left"/>
        <w:rPr>
          <w:rFonts w:eastAsia="Times New Roman"/>
          <w:b/>
          <w:bCs/>
          <w:color w:val="auto"/>
          <w:szCs w:val="20"/>
        </w:rPr>
      </w:pPr>
    </w:p>
    <w:p w:rsidR="00CB0C0B" w:rsidRPr="00CB0C0B" w:rsidRDefault="00CB0C0B" w:rsidP="00CB0C0B">
      <w:pPr>
        <w:widowControl w:val="0"/>
        <w:autoSpaceDE w:val="0"/>
        <w:autoSpaceDN w:val="0"/>
        <w:adjustRightInd w:val="0"/>
        <w:spacing w:after="0" w:line="240" w:lineRule="auto"/>
        <w:ind w:left="4338" w:right="0" w:firstLine="0"/>
        <w:jc w:val="left"/>
        <w:rPr>
          <w:rFonts w:eastAsia="Times New Roman"/>
          <w:b/>
          <w:bCs/>
          <w:color w:val="auto"/>
          <w:szCs w:val="20"/>
          <w:lang w:val="sr-Cyrl-RS"/>
        </w:rPr>
      </w:pPr>
    </w:p>
    <w:p w:rsidR="00CB0C0B" w:rsidRPr="00CB0C0B" w:rsidRDefault="00CB0C0B" w:rsidP="00CB0C0B">
      <w:pPr>
        <w:widowControl w:val="0"/>
        <w:autoSpaceDE w:val="0"/>
        <w:autoSpaceDN w:val="0"/>
        <w:adjustRightInd w:val="0"/>
        <w:spacing w:after="120" w:line="240" w:lineRule="auto"/>
        <w:ind w:left="0" w:right="0" w:firstLine="0"/>
        <w:rPr>
          <w:rFonts w:eastAsia="Times New Roman"/>
          <w:color w:val="auto"/>
          <w:szCs w:val="20"/>
        </w:rPr>
      </w:pPr>
      <w:r w:rsidRPr="00CB0C0B">
        <w:rPr>
          <w:rFonts w:eastAsia="Times New Roman"/>
          <w:b/>
          <w:bCs/>
          <w:color w:val="auto"/>
          <w:szCs w:val="20"/>
        </w:rPr>
        <w:t>1. УВОДНЕ НАПОМЕНЕ И КОНСТАТАЦИЈЕ</w:t>
      </w:r>
    </w:p>
    <w:p w:rsidR="00CB0C0B" w:rsidRPr="00CB0C0B" w:rsidRDefault="00CB0C0B" w:rsidP="00CB0C0B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right="0" w:hanging="584"/>
        <w:rPr>
          <w:rFonts w:eastAsia="Times New Roman"/>
          <w:color w:val="auto"/>
          <w:szCs w:val="20"/>
        </w:rPr>
      </w:pPr>
      <w:proofErr w:type="spellStart"/>
      <w:r w:rsidRPr="00CB0C0B">
        <w:rPr>
          <w:rFonts w:eastAsia="Times New Roman"/>
          <w:color w:val="auto"/>
          <w:szCs w:val="20"/>
        </w:rPr>
        <w:t>Купац</w:t>
      </w:r>
      <w:proofErr w:type="spellEnd"/>
      <w:r w:rsidRPr="00CB0C0B">
        <w:rPr>
          <w:rFonts w:eastAsia="Times New Roman"/>
          <w:color w:val="auto"/>
          <w:szCs w:val="20"/>
        </w:rPr>
        <w:t xml:space="preserve"> и </w:t>
      </w:r>
      <w:proofErr w:type="spellStart"/>
      <w:r w:rsidRPr="00CB0C0B">
        <w:rPr>
          <w:rFonts w:eastAsia="Times New Roman"/>
          <w:color w:val="auto"/>
          <w:szCs w:val="20"/>
        </w:rPr>
        <w:t>Добављач</w:t>
      </w:r>
      <w:proofErr w:type="spellEnd"/>
      <w:r w:rsidRPr="00CB0C0B">
        <w:rPr>
          <w:rFonts w:eastAsia="Times New Roman"/>
          <w:color w:val="auto"/>
          <w:szCs w:val="20"/>
        </w:rPr>
        <w:t xml:space="preserve"> у </w:t>
      </w:r>
      <w:proofErr w:type="spellStart"/>
      <w:r w:rsidRPr="00CB0C0B">
        <w:rPr>
          <w:rFonts w:eastAsia="Times New Roman"/>
          <w:color w:val="auto"/>
          <w:szCs w:val="20"/>
        </w:rPr>
        <w:t>уводу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констатују</w:t>
      </w:r>
      <w:proofErr w:type="spellEnd"/>
      <w:r w:rsidRPr="00CB0C0B">
        <w:rPr>
          <w:rFonts w:eastAsia="Times New Roman"/>
          <w:color w:val="auto"/>
          <w:szCs w:val="20"/>
        </w:rPr>
        <w:t xml:space="preserve">: </w:t>
      </w:r>
    </w:p>
    <w:p w:rsidR="00CB0C0B" w:rsidRPr="00CB0C0B" w:rsidRDefault="00CB0C0B" w:rsidP="00CB0C0B">
      <w:pPr>
        <w:widowControl w:val="0"/>
        <w:numPr>
          <w:ilvl w:val="1"/>
          <w:numId w:val="10"/>
        </w:numPr>
        <w:tabs>
          <w:tab w:val="num" w:pos="1520"/>
        </w:tabs>
        <w:overflowPunct w:val="0"/>
        <w:autoSpaceDE w:val="0"/>
        <w:autoSpaceDN w:val="0"/>
        <w:adjustRightInd w:val="0"/>
        <w:spacing w:after="120" w:line="240" w:lineRule="auto"/>
        <w:ind w:left="1520" w:right="0" w:hanging="504"/>
        <w:rPr>
          <w:rFonts w:eastAsia="Times New Roman"/>
          <w:color w:val="auto"/>
          <w:szCs w:val="20"/>
        </w:rPr>
      </w:pPr>
      <w:proofErr w:type="spellStart"/>
      <w:r w:rsidRPr="00CB0C0B">
        <w:rPr>
          <w:rFonts w:eastAsia="Times New Roman"/>
          <w:color w:val="auto"/>
          <w:szCs w:val="20"/>
        </w:rPr>
        <w:t>да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је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Републички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фонд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за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здравствено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осигурање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спровео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отворени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поступак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јавне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набавке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r w:rsidRPr="00CB0C0B">
        <w:rPr>
          <w:rFonts w:eastAsia="Times New Roman"/>
          <w:color w:val="auto"/>
          <w:szCs w:val="20"/>
          <w:lang w:val="sr-Latn-ME"/>
        </w:rPr>
        <w:t>Антитуберкулотици прве линије</w:t>
      </w:r>
      <w:r w:rsidRPr="00CB0C0B">
        <w:rPr>
          <w:rFonts w:eastAsia="Times New Roman"/>
          <w:color w:val="auto"/>
          <w:szCs w:val="20"/>
          <w:lang w:val="sr-Cyrl-RS"/>
        </w:rPr>
        <w:t xml:space="preserve">, бр. </w:t>
      </w:r>
      <w:r w:rsidRPr="00CB0C0B">
        <w:rPr>
          <w:rFonts w:eastAsia="Times New Roman"/>
          <w:color w:val="auto"/>
          <w:szCs w:val="20"/>
        </w:rPr>
        <w:t>404-1-110/</w:t>
      </w:r>
      <w:r w:rsidRPr="00CB0C0B">
        <w:rPr>
          <w:rFonts w:eastAsia="Times New Roman"/>
          <w:color w:val="auto"/>
          <w:szCs w:val="20"/>
          <w:lang w:val="sr-Cyrl-RS"/>
        </w:rPr>
        <w:t>19-60</w:t>
      </w:r>
      <w:r w:rsidRPr="00CB0C0B">
        <w:rPr>
          <w:rFonts w:eastAsia="Times New Roman"/>
          <w:color w:val="auto"/>
          <w:szCs w:val="20"/>
        </w:rPr>
        <w:t xml:space="preserve">, </w:t>
      </w:r>
    </w:p>
    <w:p w:rsidR="00CB0C0B" w:rsidRPr="00CB0C0B" w:rsidRDefault="00CB0C0B" w:rsidP="00CB0C0B">
      <w:pPr>
        <w:widowControl w:val="0"/>
        <w:numPr>
          <w:ilvl w:val="1"/>
          <w:numId w:val="10"/>
        </w:numPr>
        <w:tabs>
          <w:tab w:val="num" w:pos="1520"/>
        </w:tabs>
        <w:overflowPunct w:val="0"/>
        <w:autoSpaceDE w:val="0"/>
        <w:autoSpaceDN w:val="0"/>
        <w:adjustRightInd w:val="0"/>
        <w:spacing w:after="120" w:line="240" w:lineRule="auto"/>
        <w:ind w:left="1520" w:right="0" w:hanging="504"/>
        <w:rPr>
          <w:rFonts w:eastAsia="Times New Roman"/>
          <w:color w:val="auto"/>
          <w:szCs w:val="20"/>
        </w:rPr>
      </w:pPr>
      <w:proofErr w:type="spellStart"/>
      <w:proofErr w:type="gramStart"/>
      <w:r w:rsidRPr="00CB0C0B">
        <w:rPr>
          <w:rFonts w:eastAsia="Times New Roman"/>
          <w:color w:val="auto"/>
          <w:szCs w:val="20"/>
        </w:rPr>
        <w:t>да</w:t>
      </w:r>
      <w:proofErr w:type="spellEnd"/>
      <w:proofErr w:type="gram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је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Републички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фонд</w:t>
      </w:r>
      <w:proofErr w:type="spellEnd"/>
      <w:r w:rsidRPr="00CB0C0B">
        <w:rPr>
          <w:rFonts w:eastAsia="Times New Roman"/>
          <w:color w:val="auto"/>
          <w:szCs w:val="20"/>
          <w:lang w:val="sr-Cyrl-RS"/>
        </w:rPr>
        <w:t>,</w:t>
      </w:r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закључио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A52AB7">
        <w:rPr>
          <w:rFonts w:eastAsia="Times New Roman"/>
          <w:color w:val="auto"/>
          <w:szCs w:val="20"/>
        </w:rPr>
        <w:t>оквирни</w:t>
      </w:r>
      <w:proofErr w:type="spellEnd"/>
      <w:r w:rsidRPr="00A52AB7">
        <w:rPr>
          <w:rFonts w:eastAsia="Times New Roman"/>
          <w:color w:val="auto"/>
          <w:szCs w:val="20"/>
        </w:rPr>
        <w:t xml:space="preserve"> </w:t>
      </w:r>
      <w:proofErr w:type="spellStart"/>
      <w:r w:rsidRPr="00A52AB7">
        <w:rPr>
          <w:rFonts w:eastAsia="Times New Roman"/>
          <w:color w:val="auto"/>
          <w:szCs w:val="20"/>
        </w:rPr>
        <w:t>споразум</w:t>
      </w:r>
      <w:proofErr w:type="spellEnd"/>
      <w:r w:rsidRPr="00A52AB7">
        <w:rPr>
          <w:rFonts w:eastAsia="Times New Roman"/>
          <w:color w:val="auto"/>
          <w:szCs w:val="20"/>
        </w:rPr>
        <w:t xml:space="preserve"> </w:t>
      </w:r>
      <w:proofErr w:type="spellStart"/>
      <w:r w:rsidRPr="00A52AB7">
        <w:rPr>
          <w:rFonts w:eastAsia="Times New Roman"/>
          <w:color w:val="auto"/>
          <w:szCs w:val="20"/>
        </w:rPr>
        <w:t>са</w:t>
      </w:r>
      <w:proofErr w:type="spellEnd"/>
      <w:r w:rsidRPr="00A52AB7">
        <w:rPr>
          <w:rFonts w:eastAsia="Times New Roman"/>
          <w:color w:val="auto"/>
          <w:szCs w:val="20"/>
        </w:rPr>
        <w:t xml:space="preserve"> </w:t>
      </w:r>
      <w:r w:rsidRPr="00A52AB7">
        <w:rPr>
          <w:rFonts w:eastAsia="Times New Roman"/>
          <w:color w:val="auto"/>
          <w:szCs w:val="20"/>
          <w:lang w:val="sr-Cyrl-RS"/>
        </w:rPr>
        <w:t xml:space="preserve">добављачем </w:t>
      </w:r>
      <w:r w:rsidRPr="00A52AB7">
        <w:rPr>
          <w:rFonts w:eastAsia="Times New Roman"/>
          <w:color w:val="auto"/>
          <w:szCs w:val="20"/>
        </w:rPr>
        <w:t xml:space="preserve"> </w:t>
      </w:r>
      <w:r w:rsidRPr="00A52AB7">
        <w:rPr>
          <w:rFonts w:eastAsia="Calibri" w:cs="Times New Roman"/>
          <w:color w:val="auto"/>
          <w:lang w:val="sr-Latn-RS"/>
        </w:rPr>
        <w:t xml:space="preserve">MEDIKUNION d.o.o. </w:t>
      </w:r>
      <w:proofErr w:type="spellStart"/>
      <w:r w:rsidRPr="00A52AB7">
        <w:rPr>
          <w:rFonts w:eastAsia="Times New Roman"/>
          <w:color w:val="auto"/>
          <w:szCs w:val="20"/>
        </w:rPr>
        <w:t>на</w:t>
      </w:r>
      <w:proofErr w:type="spellEnd"/>
      <w:r w:rsidRPr="00A52AB7">
        <w:rPr>
          <w:rFonts w:eastAsia="Times New Roman"/>
          <w:color w:val="auto"/>
          <w:szCs w:val="20"/>
        </w:rPr>
        <w:t xml:space="preserve"> </w:t>
      </w:r>
      <w:proofErr w:type="spellStart"/>
      <w:r w:rsidRPr="00A52AB7">
        <w:rPr>
          <w:rFonts w:eastAsia="Times New Roman"/>
          <w:color w:val="auto"/>
          <w:szCs w:val="20"/>
        </w:rPr>
        <w:t>основу</w:t>
      </w:r>
      <w:proofErr w:type="spellEnd"/>
      <w:r w:rsidRPr="00A52AB7">
        <w:rPr>
          <w:rFonts w:eastAsia="Times New Roman"/>
          <w:color w:val="auto"/>
          <w:szCs w:val="20"/>
        </w:rPr>
        <w:t xml:space="preserve"> </w:t>
      </w:r>
      <w:proofErr w:type="spellStart"/>
      <w:r w:rsidRPr="00A52AB7">
        <w:rPr>
          <w:rFonts w:eastAsia="Times New Roman"/>
          <w:color w:val="auto"/>
          <w:szCs w:val="20"/>
        </w:rPr>
        <w:t>Одлуке</w:t>
      </w:r>
      <w:proofErr w:type="spellEnd"/>
      <w:r w:rsidRPr="00A52AB7">
        <w:rPr>
          <w:rFonts w:eastAsia="Times New Roman"/>
          <w:color w:val="auto"/>
          <w:szCs w:val="20"/>
          <w:lang w:val="sr-Cyrl-RS"/>
        </w:rPr>
        <w:t xml:space="preserve"> о закључењу оквирног споразума</w:t>
      </w:r>
      <w:r w:rsidRPr="00A52AB7">
        <w:rPr>
          <w:rFonts w:eastAsia="Times New Roman"/>
          <w:color w:val="auto"/>
          <w:szCs w:val="20"/>
        </w:rPr>
        <w:t xml:space="preserve"> </w:t>
      </w:r>
      <w:proofErr w:type="spellStart"/>
      <w:r w:rsidRPr="00A52AB7">
        <w:rPr>
          <w:rFonts w:eastAsia="Times New Roman"/>
          <w:color w:val="auto"/>
          <w:szCs w:val="20"/>
        </w:rPr>
        <w:t>бр</w:t>
      </w:r>
      <w:proofErr w:type="spellEnd"/>
      <w:r w:rsidRPr="00A52AB7">
        <w:rPr>
          <w:rFonts w:eastAsia="Times New Roman"/>
          <w:color w:val="auto"/>
          <w:szCs w:val="20"/>
        </w:rPr>
        <w:t xml:space="preserve">. </w:t>
      </w:r>
      <w:r w:rsidRPr="00A52AB7">
        <w:rPr>
          <w:rFonts w:eastAsia="Batang"/>
          <w:bCs/>
          <w:color w:val="auto"/>
          <w:szCs w:val="20"/>
          <w:lang w:val="sr-Latn-RS" w:eastAsia="sr-Latn-CS"/>
        </w:rPr>
        <w:t>404-1-55/19-</w:t>
      </w:r>
      <w:r w:rsidR="00A52AB7" w:rsidRPr="00A52AB7">
        <w:rPr>
          <w:rFonts w:eastAsia="Batang"/>
          <w:bCs/>
          <w:color w:val="auto"/>
          <w:szCs w:val="20"/>
          <w:lang w:val="sr-Cyrl-RS" w:eastAsia="sr-Latn-CS"/>
        </w:rPr>
        <w:t>14</w:t>
      </w:r>
      <w:r w:rsidRPr="00A52AB7">
        <w:rPr>
          <w:rFonts w:eastAsia="Batang"/>
          <w:bCs/>
          <w:color w:val="auto"/>
          <w:szCs w:val="20"/>
          <w:lang w:val="sr-Cyrl-RS" w:eastAsia="sr-Latn-CS"/>
        </w:rPr>
        <w:t xml:space="preserve"> </w:t>
      </w:r>
      <w:proofErr w:type="spellStart"/>
      <w:r w:rsidRPr="00A52AB7">
        <w:rPr>
          <w:rFonts w:eastAsia="Times New Roman"/>
          <w:color w:val="auto"/>
          <w:szCs w:val="20"/>
        </w:rPr>
        <w:t>од</w:t>
      </w:r>
      <w:proofErr w:type="spellEnd"/>
      <w:r w:rsidRPr="00A52AB7">
        <w:rPr>
          <w:rFonts w:eastAsia="Times New Roman"/>
          <w:color w:val="auto"/>
          <w:szCs w:val="20"/>
        </w:rPr>
        <w:t xml:space="preserve"> </w:t>
      </w:r>
      <w:r w:rsidR="00A52AB7" w:rsidRPr="00A52AB7">
        <w:rPr>
          <w:rFonts w:eastAsia="Times New Roman"/>
          <w:color w:val="auto"/>
          <w:szCs w:val="20"/>
          <w:lang w:val="sr-Cyrl-RS"/>
        </w:rPr>
        <w:t>19.11.2019.</w:t>
      </w:r>
      <w:r w:rsidRPr="00A52AB7">
        <w:rPr>
          <w:rFonts w:eastAsia="Times New Roman"/>
          <w:color w:val="auto"/>
          <w:szCs w:val="20"/>
          <w:lang w:val="sr-Cyrl-RS"/>
        </w:rPr>
        <w:t xml:space="preserve"> </w:t>
      </w:r>
      <w:proofErr w:type="spellStart"/>
      <w:r w:rsidRPr="00A52AB7">
        <w:rPr>
          <w:rFonts w:eastAsia="Times New Roman"/>
          <w:color w:val="auto"/>
          <w:szCs w:val="20"/>
        </w:rPr>
        <w:t>године</w:t>
      </w:r>
      <w:proofErr w:type="spellEnd"/>
      <w:r w:rsidRPr="00A52AB7">
        <w:rPr>
          <w:rFonts w:eastAsia="Times New Roman"/>
          <w:color w:val="auto"/>
          <w:szCs w:val="20"/>
        </w:rPr>
        <w:t xml:space="preserve">, </w:t>
      </w:r>
      <w:r w:rsidRPr="00A52AB7">
        <w:rPr>
          <w:rFonts w:eastAsia="Times New Roman"/>
          <w:color w:val="auto"/>
          <w:szCs w:val="20"/>
          <w:lang w:val="sr-Cyrl-RS"/>
        </w:rPr>
        <w:t>за партије 1, 2, 3, 4 и 5</w:t>
      </w:r>
      <w:r w:rsidR="00A52AB7" w:rsidRPr="00A52AB7">
        <w:rPr>
          <w:rFonts w:eastAsia="Times New Roman"/>
          <w:color w:val="auto"/>
          <w:szCs w:val="20"/>
          <w:lang w:val="sr-Cyrl-RS"/>
        </w:rPr>
        <w:t>,</w:t>
      </w:r>
    </w:p>
    <w:p w:rsidR="00CB0C0B" w:rsidRPr="00CB0C0B" w:rsidRDefault="00CB0C0B" w:rsidP="00CB0C0B">
      <w:pPr>
        <w:widowControl w:val="0"/>
        <w:numPr>
          <w:ilvl w:val="1"/>
          <w:numId w:val="10"/>
        </w:numPr>
        <w:tabs>
          <w:tab w:val="num" w:pos="1520"/>
        </w:tabs>
        <w:overflowPunct w:val="0"/>
        <w:autoSpaceDE w:val="0"/>
        <w:autoSpaceDN w:val="0"/>
        <w:adjustRightInd w:val="0"/>
        <w:spacing w:after="120" w:line="240" w:lineRule="auto"/>
        <w:ind w:left="1520" w:right="0" w:hanging="504"/>
        <w:rPr>
          <w:rFonts w:eastAsia="Times New Roman"/>
          <w:color w:val="auto"/>
          <w:szCs w:val="20"/>
        </w:rPr>
      </w:pPr>
      <w:proofErr w:type="spellStart"/>
      <w:r w:rsidRPr="00CB0C0B">
        <w:rPr>
          <w:rFonts w:eastAsia="Times New Roman"/>
          <w:color w:val="auto"/>
          <w:szCs w:val="20"/>
        </w:rPr>
        <w:t>да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овај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346D13">
        <w:rPr>
          <w:rFonts w:eastAsia="Times New Roman"/>
          <w:color w:val="auto"/>
          <w:szCs w:val="20"/>
        </w:rPr>
        <w:t>уговор</w:t>
      </w:r>
      <w:proofErr w:type="spellEnd"/>
      <w:r w:rsidRPr="00346D13">
        <w:rPr>
          <w:rFonts w:eastAsia="Times New Roman"/>
          <w:color w:val="auto"/>
          <w:szCs w:val="20"/>
        </w:rPr>
        <w:t xml:space="preserve"> о </w:t>
      </w:r>
      <w:proofErr w:type="spellStart"/>
      <w:r w:rsidRPr="00346D13">
        <w:rPr>
          <w:rFonts w:eastAsia="Times New Roman"/>
          <w:color w:val="auto"/>
          <w:szCs w:val="20"/>
        </w:rPr>
        <w:t>јавној</w:t>
      </w:r>
      <w:proofErr w:type="spellEnd"/>
      <w:r w:rsidRPr="00346D13">
        <w:rPr>
          <w:rFonts w:eastAsia="Times New Roman"/>
          <w:color w:val="auto"/>
          <w:szCs w:val="20"/>
        </w:rPr>
        <w:t xml:space="preserve"> </w:t>
      </w:r>
      <w:proofErr w:type="spellStart"/>
      <w:r w:rsidRPr="00346D13">
        <w:rPr>
          <w:rFonts w:eastAsia="Times New Roman"/>
          <w:color w:val="auto"/>
          <w:szCs w:val="20"/>
        </w:rPr>
        <w:t>набавци</w:t>
      </w:r>
      <w:proofErr w:type="spellEnd"/>
      <w:r w:rsidRPr="00346D13">
        <w:rPr>
          <w:rFonts w:eastAsia="Times New Roman"/>
          <w:color w:val="auto"/>
          <w:szCs w:val="20"/>
        </w:rPr>
        <w:t xml:space="preserve"> </w:t>
      </w:r>
      <w:proofErr w:type="spellStart"/>
      <w:r w:rsidRPr="00346D13">
        <w:rPr>
          <w:rFonts w:eastAsia="Times New Roman"/>
          <w:color w:val="auto"/>
          <w:szCs w:val="20"/>
        </w:rPr>
        <w:t>закључују</w:t>
      </w:r>
      <w:proofErr w:type="spellEnd"/>
      <w:r w:rsidRPr="00346D13">
        <w:rPr>
          <w:rFonts w:eastAsia="Times New Roman"/>
          <w:color w:val="auto"/>
          <w:szCs w:val="20"/>
        </w:rPr>
        <w:t xml:space="preserve"> у </w:t>
      </w:r>
      <w:proofErr w:type="spellStart"/>
      <w:r w:rsidRPr="00346D13">
        <w:rPr>
          <w:rFonts w:eastAsia="Times New Roman"/>
          <w:color w:val="auto"/>
          <w:szCs w:val="20"/>
        </w:rPr>
        <w:t>складу</w:t>
      </w:r>
      <w:proofErr w:type="spellEnd"/>
      <w:r w:rsidRPr="00346D13">
        <w:rPr>
          <w:rFonts w:eastAsia="Times New Roman"/>
          <w:color w:val="auto"/>
          <w:szCs w:val="20"/>
        </w:rPr>
        <w:t xml:space="preserve"> </w:t>
      </w:r>
      <w:proofErr w:type="spellStart"/>
      <w:r w:rsidRPr="00346D13">
        <w:rPr>
          <w:rFonts w:eastAsia="Times New Roman"/>
          <w:color w:val="auto"/>
          <w:szCs w:val="20"/>
        </w:rPr>
        <w:t>са</w:t>
      </w:r>
      <w:proofErr w:type="spellEnd"/>
      <w:r w:rsidRPr="00346D13">
        <w:rPr>
          <w:rFonts w:eastAsia="Times New Roman"/>
          <w:color w:val="auto"/>
          <w:szCs w:val="20"/>
        </w:rPr>
        <w:t xml:space="preserve"> </w:t>
      </w:r>
      <w:proofErr w:type="spellStart"/>
      <w:r w:rsidRPr="00346D13">
        <w:rPr>
          <w:rFonts w:eastAsia="Times New Roman"/>
          <w:color w:val="auto"/>
          <w:szCs w:val="20"/>
        </w:rPr>
        <w:t>оквирним</w:t>
      </w:r>
      <w:proofErr w:type="spellEnd"/>
      <w:r w:rsidRPr="00346D13">
        <w:rPr>
          <w:rFonts w:eastAsia="Times New Roman"/>
          <w:color w:val="auto"/>
          <w:szCs w:val="20"/>
        </w:rPr>
        <w:t xml:space="preserve"> </w:t>
      </w:r>
      <w:proofErr w:type="spellStart"/>
      <w:r w:rsidRPr="00346D13">
        <w:rPr>
          <w:rFonts w:eastAsia="Times New Roman"/>
          <w:color w:val="auto"/>
          <w:szCs w:val="20"/>
        </w:rPr>
        <w:t>споразумом</w:t>
      </w:r>
      <w:proofErr w:type="spellEnd"/>
      <w:r w:rsidRPr="00346D13">
        <w:rPr>
          <w:rFonts w:eastAsia="Times New Roman"/>
          <w:color w:val="auto"/>
          <w:szCs w:val="20"/>
        </w:rPr>
        <w:t xml:space="preserve"> </w:t>
      </w:r>
      <w:proofErr w:type="spellStart"/>
      <w:r w:rsidRPr="00346D13">
        <w:rPr>
          <w:rFonts w:eastAsia="Times New Roman"/>
          <w:color w:val="auto"/>
          <w:szCs w:val="20"/>
        </w:rPr>
        <w:t>бр</w:t>
      </w:r>
      <w:proofErr w:type="spellEnd"/>
      <w:r w:rsidRPr="00346D13">
        <w:rPr>
          <w:rFonts w:eastAsia="Times New Roman"/>
          <w:color w:val="auto"/>
          <w:szCs w:val="20"/>
        </w:rPr>
        <w:t xml:space="preserve">. </w:t>
      </w:r>
      <w:r w:rsidRPr="00346D13">
        <w:rPr>
          <w:rFonts w:eastAsia="Times New Roman"/>
          <w:color w:val="auto"/>
          <w:szCs w:val="20"/>
          <w:lang w:val="sr-Cyrl-RS"/>
        </w:rPr>
        <w:t>105-1/19</w:t>
      </w:r>
      <w:r w:rsidRPr="00346D13">
        <w:rPr>
          <w:rFonts w:eastAsia="Times New Roman"/>
          <w:color w:val="auto"/>
          <w:szCs w:val="20"/>
        </w:rPr>
        <w:t xml:space="preserve"> </w:t>
      </w:r>
      <w:proofErr w:type="spellStart"/>
      <w:r w:rsidRPr="00346D13">
        <w:rPr>
          <w:rFonts w:eastAsia="Times New Roman"/>
          <w:color w:val="auto"/>
          <w:szCs w:val="20"/>
        </w:rPr>
        <w:t>од</w:t>
      </w:r>
      <w:proofErr w:type="spellEnd"/>
      <w:r w:rsidRPr="00346D13">
        <w:rPr>
          <w:rFonts w:eastAsia="Times New Roman"/>
          <w:color w:val="auto"/>
          <w:szCs w:val="20"/>
        </w:rPr>
        <w:t xml:space="preserve"> </w:t>
      </w:r>
      <w:r w:rsidR="00591E5E">
        <w:rPr>
          <w:rFonts w:eastAsia="Times New Roman"/>
          <w:color w:val="auto"/>
          <w:szCs w:val="20"/>
        </w:rPr>
        <w:t>20</w:t>
      </w:r>
      <w:r w:rsidRPr="00346D13">
        <w:rPr>
          <w:rFonts w:eastAsia="Times New Roman"/>
          <w:color w:val="auto"/>
          <w:szCs w:val="20"/>
          <w:lang w:val="sr-Cyrl-RS"/>
        </w:rPr>
        <w:t>.11.</w:t>
      </w:r>
      <w:r w:rsidRPr="00346D13">
        <w:rPr>
          <w:rFonts w:eastAsia="Times New Roman"/>
          <w:color w:val="auto"/>
          <w:szCs w:val="20"/>
        </w:rPr>
        <w:t xml:space="preserve">2019. </w:t>
      </w:r>
      <w:proofErr w:type="spellStart"/>
      <w:r w:rsidRPr="00346D13">
        <w:rPr>
          <w:rFonts w:eastAsia="Times New Roman"/>
          <w:color w:val="auto"/>
          <w:szCs w:val="20"/>
        </w:rPr>
        <w:t>године</w:t>
      </w:r>
      <w:proofErr w:type="spellEnd"/>
      <w:r w:rsidR="00A52AB7" w:rsidRPr="00346D13">
        <w:rPr>
          <w:rFonts w:eastAsia="Times New Roman"/>
          <w:color w:val="auto"/>
          <w:szCs w:val="20"/>
          <w:lang w:val="sr-Cyrl-RS"/>
        </w:rPr>
        <w:t>.</w:t>
      </w:r>
    </w:p>
    <w:p w:rsidR="00CB0C0B" w:rsidRPr="00CB0C0B" w:rsidRDefault="00CB0C0B" w:rsidP="00CB0C0B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62" w:right="0" w:hanging="584"/>
        <w:rPr>
          <w:rFonts w:eastAsia="Times New Roman"/>
          <w:color w:val="auto"/>
          <w:szCs w:val="20"/>
        </w:rPr>
      </w:pPr>
      <w:proofErr w:type="spellStart"/>
      <w:r w:rsidRPr="00CB0C0B">
        <w:rPr>
          <w:rFonts w:eastAsia="Times New Roman"/>
          <w:color w:val="auto"/>
          <w:szCs w:val="20"/>
        </w:rPr>
        <w:t>На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сва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питања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која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нису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уређена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овим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уговором</w:t>
      </w:r>
      <w:proofErr w:type="spellEnd"/>
      <w:r w:rsidRPr="00CB0C0B">
        <w:rPr>
          <w:rFonts w:eastAsia="Times New Roman"/>
          <w:color w:val="auto"/>
          <w:szCs w:val="20"/>
        </w:rPr>
        <w:t xml:space="preserve">, </w:t>
      </w:r>
      <w:proofErr w:type="spellStart"/>
      <w:r w:rsidRPr="00CB0C0B">
        <w:rPr>
          <w:rFonts w:eastAsia="Times New Roman"/>
          <w:color w:val="auto"/>
          <w:szCs w:val="20"/>
        </w:rPr>
        <w:t>примењују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се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одредбе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оквирног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споразума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из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става</w:t>
      </w:r>
      <w:proofErr w:type="spellEnd"/>
      <w:r w:rsidRPr="00CB0C0B">
        <w:rPr>
          <w:rFonts w:eastAsia="Times New Roman"/>
          <w:color w:val="auto"/>
          <w:szCs w:val="20"/>
        </w:rPr>
        <w:t xml:space="preserve"> 1. </w:t>
      </w:r>
      <w:proofErr w:type="spellStart"/>
      <w:r w:rsidRPr="00CB0C0B">
        <w:rPr>
          <w:rFonts w:eastAsia="Times New Roman"/>
          <w:color w:val="auto"/>
          <w:szCs w:val="20"/>
        </w:rPr>
        <w:t>овог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члана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Уговора</w:t>
      </w:r>
      <w:proofErr w:type="spellEnd"/>
      <w:r w:rsidRPr="00CB0C0B">
        <w:rPr>
          <w:rFonts w:eastAsia="Times New Roman"/>
          <w:color w:val="auto"/>
          <w:szCs w:val="20"/>
          <w:lang w:val="sr-Cyrl-RS"/>
        </w:rPr>
        <w:t>.</w:t>
      </w:r>
      <w:r w:rsidRPr="00CB0C0B">
        <w:rPr>
          <w:rFonts w:eastAsia="Times New Roman"/>
          <w:color w:val="auto"/>
          <w:szCs w:val="20"/>
        </w:rPr>
        <w:t xml:space="preserve"> </w:t>
      </w:r>
    </w:p>
    <w:p w:rsidR="00CB0C0B" w:rsidRPr="00CB0C0B" w:rsidRDefault="00CB0C0B" w:rsidP="00CB0C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2" w:right="0" w:firstLine="0"/>
        <w:rPr>
          <w:rFonts w:eastAsia="Times New Roman"/>
          <w:color w:val="auto"/>
          <w:szCs w:val="20"/>
        </w:rPr>
      </w:pPr>
    </w:p>
    <w:p w:rsidR="00CB0C0B" w:rsidRPr="00CB0C0B" w:rsidRDefault="00CB0C0B" w:rsidP="00CB0C0B">
      <w:pPr>
        <w:widowControl w:val="0"/>
        <w:autoSpaceDE w:val="0"/>
        <w:autoSpaceDN w:val="0"/>
        <w:adjustRightInd w:val="0"/>
        <w:spacing w:after="120" w:line="240" w:lineRule="auto"/>
        <w:ind w:left="0" w:right="0" w:firstLine="0"/>
        <w:rPr>
          <w:rFonts w:eastAsia="Times New Roman"/>
          <w:color w:val="auto"/>
          <w:szCs w:val="20"/>
        </w:rPr>
      </w:pPr>
      <w:r w:rsidRPr="00CB0C0B">
        <w:rPr>
          <w:rFonts w:eastAsia="Times New Roman"/>
          <w:b/>
          <w:bCs/>
          <w:color w:val="auto"/>
          <w:szCs w:val="20"/>
        </w:rPr>
        <w:t>2. ПРЕДМЕТ УГОВОРА</w:t>
      </w:r>
    </w:p>
    <w:p w:rsidR="00CB0C0B" w:rsidRPr="00CB0C0B" w:rsidRDefault="00CB0C0B" w:rsidP="00CB0C0B">
      <w:pPr>
        <w:widowControl w:val="0"/>
        <w:numPr>
          <w:ilvl w:val="0"/>
          <w:numId w:val="11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right="0" w:hanging="584"/>
        <w:rPr>
          <w:rFonts w:eastAsia="Times New Roman"/>
          <w:color w:val="auto"/>
          <w:szCs w:val="20"/>
        </w:rPr>
      </w:pPr>
      <w:proofErr w:type="spellStart"/>
      <w:r w:rsidRPr="00CB0C0B">
        <w:rPr>
          <w:rFonts w:eastAsia="Times New Roman"/>
          <w:color w:val="auto"/>
          <w:szCs w:val="20"/>
        </w:rPr>
        <w:t>Предмет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уговора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је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куповина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лекова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наведених</w:t>
      </w:r>
      <w:proofErr w:type="spellEnd"/>
      <w:r w:rsidRPr="00CB0C0B">
        <w:rPr>
          <w:rFonts w:eastAsia="Times New Roman"/>
          <w:color w:val="auto"/>
          <w:szCs w:val="20"/>
        </w:rPr>
        <w:t xml:space="preserve"> у </w:t>
      </w:r>
      <w:proofErr w:type="spellStart"/>
      <w:r w:rsidRPr="00CB0C0B">
        <w:rPr>
          <w:rFonts w:eastAsia="Times New Roman"/>
          <w:color w:val="auto"/>
          <w:szCs w:val="20"/>
        </w:rPr>
        <w:t>Спецификацији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лекова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са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ценама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која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се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налази</w:t>
      </w:r>
      <w:proofErr w:type="spellEnd"/>
      <w:r w:rsidRPr="00CB0C0B">
        <w:rPr>
          <w:rFonts w:eastAsia="Times New Roman"/>
          <w:color w:val="auto"/>
          <w:szCs w:val="20"/>
        </w:rPr>
        <w:t xml:space="preserve"> у </w:t>
      </w:r>
      <w:proofErr w:type="spellStart"/>
      <w:r w:rsidRPr="00CB0C0B">
        <w:rPr>
          <w:rFonts w:eastAsia="Times New Roman"/>
          <w:color w:val="auto"/>
          <w:szCs w:val="20"/>
        </w:rPr>
        <w:t>Прилогу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овог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уговора</w:t>
      </w:r>
      <w:proofErr w:type="spellEnd"/>
      <w:r w:rsidRPr="00CB0C0B">
        <w:rPr>
          <w:rFonts w:eastAsia="Times New Roman"/>
          <w:color w:val="auto"/>
          <w:szCs w:val="20"/>
        </w:rPr>
        <w:t xml:space="preserve"> и </w:t>
      </w:r>
      <w:proofErr w:type="spellStart"/>
      <w:r w:rsidRPr="00CB0C0B">
        <w:rPr>
          <w:rFonts w:eastAsia="Times New Roman"/>
          <w:color w:val="auto"/>
          <w:szCs w:val="20"/>
        </w:rPr>
        <w:t>чини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његов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саставни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део</w:t>
      </w:r>
      <w:proofErr w:type="spellEnd"/>
      <w:r w:rsidRPr="00CB0C0B">
        <w:rPr>
          <w:rFonts w:eastAsia="Times New Roman"/>
          <w:color w:val="auto"/>
          <w:szCs w:val="20"/>
        </w:rPr>
        <w:t xml:space="preserve"> (</w:t>
      </w:r>
      <w:proofErr w:type="spellStart"/>
      <w:r w:rsidRPr="00CB0C0B">
        <w:rPr>
          <w:rFonts w:eastAsia="Times New Roman"/>
          <w:color w:val="auto"/>
          <w:szCs w:val="20"/>
        </w:rPr>
        <w:t>Прилог</w:t>
      </w:r>
      <w:proofErr w:type="spellEnd"/>
      <w:r w:rsidRPr="00CB0C0B">
        <w:rPr>
          <w:rFonts w:eastAsia="Times New Roman"/>
          <w:color w:val="auto"/>
          <w:szCs w:val="20"/>
        </w:rPr>
        <w:t xml:space="preserve"> 1). </w:t>
      </w:r>
    </w:p>
    <w:p w:rsidR="00CB0C0B" w:rsidRPr="00CB0C0B" w:rsidRDefault="00CB0C0B" w:rsidP="00CB0C0B">
      <w:pPr>
        <w:widowControl w:val="0"/>
        <w:numPr>
          <w:ilvl w:val="0"/>
          <w:numId w:val="11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62" w:right="0" w:hanging="584"/>
        <w:rPr>
          <w:rFonts w:eastAsia="Times New Roman"/>
          <w:color w:val="auto"/>
          <w:szCs w:val="20"/>
        </w:rPr>
      </w:pPr>
      <w:r w:rsidRPr="00CB0C0B">
        <w:rPr>
          <w:rFonts w:eastAsia="Times New Roman"/>
          <w:color w:val="auto"/>
          <w:szCs w:val="20"/>
          <w:lang w:val="sr-Cyrl-RS"/>
        </w:rPr>
        <w:t>Купац је у обавези да изврши куповину уговорених добара и у целости реализује овај уговор.</w:t>
      </w:r>
    </w:p>
    <w:p w:rsidR="00CB0C0B" w:rsidRPr="00CB0C0B" w:rsidRDefault="00CB0C0B" w:rsidP="00CB0C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0" w:firstLine="0"/>
        <w:rPr>
          <w:rFonts w:eastAsia="Times New Roman"/>
          <w:color w:val="auto"/>
          <w:szCs w:val="20"/>
        </w:rPr>
      </w:pPr>
      <w:bookmarkStart w:id="0" w:name="_GoBack"/>
      <w:bookmarkEnd w:id="0"/>
    </w:p>
    <w:p w:rsidR="00CB0C0B" w:rsidRPr="00CB0C0B" w:rsidRDefault="00CB0C0B" w:rsidP="00CB0C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2" w:right="0" w:firstLine="0"/>
        <w:rPr>
          <w:rFonts w:eastAsia="Times New Roman"/>
          <w:color w:val="auto"/>
          <w:szCs w:val="20"/>
        </w:rPr>
      </w:pPr>
    </w:p>
    <w:p w:rsidR="00CB0C0B" w:rsidRPr="00CB0C0B" w:rsidRDefault="00CB0C0B" w:rsidP="00CB0C0B">
      <w:pPr>
        <w:widowControl w:val="0"/>
        <w:autoSpaceDE w:val="0"/>
        <w:autoSpaceDN w:val="0"/>
        <w:adjustRightInd w:val="0"/>
        <w:spacing w:after="120" w:line="240" w:lineRule="auto"/>
        <w:ind w:left="0" w:right="0" w:firstLine="0"/>
        <w:rPr>
          <w:rFonts w:eastAsia="Times New Roman"/>
          <w:color w:val="auto"/>
          <w:szCs w:val="20"/>
        </w:rPr>
      </w:pPr>
      <w:bookmarkStart w:id="1" w:name="page28"/>
      <w:bookmarkEnd w:id="1"/>
      <w:r w:rsidRPr="00CB0C0B">
        <w:rPr>
          <w:rFonts w:eastAsia="Times New Roman"/>
          <w:b/>
          <w:bCs/>
          <w:color w:val="auto"/>
          <w:szCs w:val="20"/>
        </w:rPr>
        <w:t>3. ЦЕНА И ПЛАЋАЊЕ</w:t>
      </w:r>
    </w:p>
    <w:p w:rsidR="00CB0C0B" w:rsidRPr="00CB0C0B" w:rsidRDefault="00CB0C0B" w:rsidP="00CB0C0B">
      <w:pPr>
        <w:numPr>
          <w:ilvl w:val="0"/>
          <w:numId w:val="12"/>
        </w:numPr>
        <w:tabs>
          <w:tab w:val="left" w:pos="851"/>
        </w:tabs>
        <w:spacing w:after="120" w:line="240" w:lineRule="auto"/>
        <w:ind w:left="851" w:right="0" w:hanging="567"/>
        <w:rPr>
          <w:rFonts w:eastAsia="Times New Roman"/>
          <w:color w:val="auto"/>
          <w:szCs w:val="20"/>
          <w:lang w:val="sr-Cyrl-RS"/>
        </w:rPr>
      </w:pPr>
      <w:r w:rsidRPr="00CB0C0B">
        <w:rPr>
          <w:rFonts w:eastAsia="Times New Roman"/>
          <w:color w:val="auto"/>
          <w:szCs w:val="20"/>
          <w:lang w:val="sr-Cyrl-RS"/>
        </w:rPr>
        <w:t xml:space="preserve">Цене из овог Уговора су јединичне цене наведене у члану 2. овог уговора које одговарају ценама из оквирног споразума </w:t>
      </w:r>
      <w:r w:rsidRPr="00346D13">
        <w:rPr>
          <w:rFonts w:eastAsia="Times New Roman"/>
          <w:color w:val="auto"/>
          <w:szCs w:val="20"/>
          <w:lang w:val="sr-Cyrl-RS"/>
        </w:rPr>
        <w:t>бр. 105-1/19</w:t>
      </w:r>
      <w:r w:rsidRPr="00346D13">
        <w:rPr>
          <w:rFonts w:eastAsia="Times New Roman"/>
          <w:color w:val="auto"/>
          <w:szCs w:val="20"/>
        </w:rPr>
        <w:t xml:space="preserve"> </w:t>
      </w:r>
      <w:proofErr w:type="spellStart"/>
      <w:r w:rsidRPr="00346D13">
        <w:rPr>
          <w:rFonts w:eastAsia="Times New Roman"/>
          <w:color w:val="auto"/>
          <w:szCs w:val="20"/>
        </w:rPr>
        <w:t>од</w:t>
      </w:r>
      <w:proofErr w:type="spellEnd"/>
      <w:r w:rsidRPr="00346D13">
        <w:rPr>
          <w:rFonts w:eastAsia="Times New Roman"/>
          <w:color w:val="auto"/>
          <w:szCs w:val="20"/>
        </w:rPr>
        <w:t xml:space="preserve"> </w:t>
      </w:r>
      <w:r w:rsidR="00591E5E">
        <w:rPr>
          <w:rFonts w:eastAsia="Times New Roman"/>
          <w:color w:val="auto"/>
          <w:szCs w:val="20"/>
        </w:rPr>
        <w:t>20</w:t>
      </w:r>
      <w:r w:rsidRPr="00346D13">
        <w:rPr>
          <w:rFonts w:eastAsia="Times New Roman"/>
          <w:color w:val="auto"/>
          <w:szCs w:val="20"/>
          <w:lang w:val="sr-Cyrl-RS"/>
        </w:rPr>
        <w:t>.11.</w:t>
      </w:r>
      <w:r w:rsidRPr="00346D13">
        <w:rPr>
          <w:rFonts w:eastAsia="Times New Roman"/>
          <w:color w:val="auto"/>
          <w:szCs w:val="20"/>
        </w:rPr>
        <w:t xml:space="preserve">2019. </w:t>
      </w:r>
      <w:proofErr w:type="spellStart"/>
      <w:r w:rsidRPr="00346D13">
        <w:rPr>
          <w:rFonts w:eastAsia="Times New Roman"/>
          <w:color w:val="auto"/>
          <w:szCs w:val="20"/>
        </w:rPr>
        <w:t>године</w:t>
      </w:r>
      <w:proofErr w:type="spellEnd"/>
      <w:r w:rsidRPr="00346D13">
        <w:rPr>
          <w:rFonts w:eastAsia="Times New Roman"/>
          <w:color w:val="auto"/>
          <w:szCs w:val="20"/>
          <w:lang w:val="sr-Cyrl-RS"/>
        </w:rPr>
        <w:t>.</w:t>
      </w:r>
    </w:p>
    <w:p w:rsidR="00CB0C0B" w:rsidRPr="00CB0C0B" w:rsidRDefault="00CB0C0B" w:rsidP="00CB0C0B">
      <w:pPr>
        <w:numPr>
          <w:ilvl w:val="0"/>
          <w:numId w:val="12"/>
        </w:numPr>
        <w:tabs>
          <w:tab w:val="left" w:pos="851"/>
        </w:tabs>
        <w:spacing w:after="120" w:line="240" w:lineRule="auto"/>
        <w:ind w:left="851" w:right="0" w:hanging="567"/>
        <w:rPr>
          <w:rFonts w:eastAsia="Times New Roman"/>
          <w:color w:val="auto"/>
          <w:szCs w:val="20"/>
          <w:lang w:val="sr-Cyrl-RS"/>
        </w:rPr>
      </w:pPr>
      <w:proofErr w:type="spellStart"/>
      <w:r w:rsidRPr="00CB0C0B">
        <w:rPr>
          <w:rFonts w:eastAsia="Times New Roman"/>
          <w:color w:val="auto"/>
          <w:szCs w:val="20"/>
        </w:rPr>
        <w:lastRenderedPageBreak/>
        <w:t>Купац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плаћа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испоручене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количине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по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уговореним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јед</w:t>
      </w:r>
      <w:proofErr w:type="spellEnd"/>
      <w:r w:rsidRPr="00CB0C0B">
        <w:rPr>
          <w:rFonts w:eastAsia="Times New Roman"/>
          <w:color w:val="auto"/>
          <w:szCs w:val="20"/>
          <w:lang w:val="sr-Cyrl-RS"/>
        </w:rPr>
        <w:t>и</w:t>
      </w:r>
      <w:proofErr w:type="spellStart"/>
      <w:r w:rsidRPr="00CB0C0B">
        <w:rPr>
          <w:rFonts w:eastAsia="Times New Roman"/>
          <w:color w:val="auto"/>
          <w:szCs w:val="20"/>
        </w:rPr>
        <w:t>ничним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ценама</w:t>
      </w:r>
      <w:proofErr w:type="spellEnd"/>
      <w:r w:rsidRPr="00CB0C0B">
        <w:rPr>
          <w:rFonts w:eastAsia="Times New Roman"/>
          <w:color w:val="auto"/>
          <w:szCs w:val="20"/>
        </w:rPr>
        <w:t xml:space="preserve">, </w:t>
      </w:r>
      <w:proofErr w:type="spellStart"/>
      <w:r w:rsidRPr="00CB0C0B">
        <w:rPr>
          <w:rFonts w:eastAsia="Times New Roman"/>
          <w:color w:val="auto"/>
          <w:szCs w:val="20"/>
        </w:rPr>
        <w:t>увећаним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за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износ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ПДВ</w:t>
      </w:r>
      <w:proofErr w:type="spellEnd"/>
      <w:r w:rsidRPr="00CB0C0B">
        <w:rPr>
          <w:rFonts w:eastAsia="Times New Roman"/>
          <w:color w:val="auto"/>
          <w:szCs w:val="20"/>
        </w:rPr>
        <w:t xml:space="preserve">-а у </w:t>
      </w:r>
      <w:proofErr w:type="spellStart"/>
      <w:r w:rsidRPr="00CB0C0B">
        <w:rPr>
          <w:rFonts w:eastAsia="Times New Roman"/>
          <w:color w:val="auto"/>
          <w:szCs w:val="20"/>
        </w:rPr>
        <w:t>року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од</w:t>
      </w:r>
      <w:proofErr w:type="spellEnd"/>
      <w:r w:rsidRPr="00CB0C0B">
        <w:rPr>
          <w:rFonts w:eastAsia="Times New Roman"/>
          <w:color w:val="auto"/>
          <w:szCs w:val="20"/>
        </w:rPr>
        <w:t xml:space="preserve"> 90 </w:t>
      </w:r>
      <w:proofErr w:type="spellStart"/>
      <w:r w:rsidRPr="00CB0C0B">
        <w:rPr>
          <w:rFonts w:eastAsia="Times New Roman"/>
          <w:color w:val="auto"/>
          <w:szCs w:val="20"/>
        </w:rPr>
        <w:t>дана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од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пријема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фактуре</w:t>
      </w:r>
      <w:proofErr w:type="spellEnd"/>
      <w:r w:rsidRPr="00CB0C0B">
        <w:rPr>
          <w:rFonts w:eastAsia="Times New Roman"/>
          <w:color w:val="auto"/>
          <w:szCs w:val="20"/>
          <w:lang w:val="sr-Cyrl-RS"/>
        </w:rPr>
        <w:t>.</w:t>
      </w:r>
    </w:p>
    <w:p w:rsidR="00CB0C0B" w:rsidRPr="00CB0C0B" w:rsidRDefault="00CB0C0B" w:rsidP="00CB0C0B">
      <w:pPr>
        <w:numPr>
          <w:ilvl w:val="0"/>
          <w:numId w:val="12"/>
        </w:numPr>
        <w:tabs>
          <w:tab w:val="left" w:pos="851"/>
        </w:tabs>
        <w:spacing w:after="120" w:line="240" w:lineRule="auto"/>
        <w:ind w:left="851" w:right="0" w:hanging="567"/>
        <w:rPr>
          <w:rFonts w:eastAsia="Times New Roman"/>
          <w:color w:val="auto"/>
          <w:szCs w:val="20"/>
          <w:lang w:val="sr-Cyrl-RS"/>
        </w:rPr>
      </w:pPr>
      <w:proofErr w:type="spellStart"/>
      <w:r w:rsidRPr="00CB0C0B">
        <w:rPr>
          <w:rFonts w:eastAsia="Times New Roman"/>
          <w:color w:val="auto"/>
          <w:szCs w:val="20"/>
        </w:rPr>
        <w:t>Oбавезе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које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доспевају</w:t>
      </w:r>
      <w:proofErr w:type="spellEnd"/>
      <w:r w:rsidRPr="00CB0C0B">
        <w:rPr>
          <w:rFonts w:eastAsia="Times New Roman"/>
          <w:color w:val="auto"/>
          <w:szCs w:val="20"/>
        </w:rPr>
        <w:t xml:space="preserve"> у </w:t>
      </w:r>
      <w:proofErr w:type="spellStart"/>
      <w:r w:rsidRPr="00CB0C0B">
        <w:rPr>
          <w:rFonts w:eastAsia="Times New Roman"/>
          <w:color w:val="auto"/>
          <w:szCs w:val="20"/>
        </w:rPr>
        <w:t>наредној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години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биће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реализоване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највише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до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износа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средстава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која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ће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за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ову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намену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бити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одобрена</w:t>
      </w:r>
      <w:proofErr w:type="spellEnd"/>
      <w:r w:rsidRPr="00CB0C0B">
        <w:rPr>
          <w:rFonts w:eastAsia="Times New Roman"/>
          <w:color w:val="auto"/>
          <w:szCs w:val="20"/>
        </w:rPr>
        <w:t xml:space="preserve"> у </w:t>
      </w:r>
      <w:proofErr w:type="spellStart"/>
      <w:r w:rsidRPr="00CB0C0B">
        <w:rPr>
          <w:rFonts w:eastAsia="Times New Roman"/>
          <w:color w:val="auto"/>
          <w:szCs w:val="20"/>
        </w:rPr>
        <w:t>тој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буџетској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години</w:t>
      </w:r>
      <w:proofErr w:type="spellEnd"/>
      <w:r w:rsidRPr="00CB0C0B">
        <w:rPr>
          <w:rFonts w:eastAsia="Times New Roman"/>
          <w:color w:val="auto"/>
          <w:szCs w:val="20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CB0C0B" w:rsidRPr="00CB0C0B" w:rsidRDefault="00CB0C0B" w:rsidP="00CB0C0B">
      <w:pPr>
        <w:numPr>
          <w:ilvl w:val="0"/>
          <w:numId w:val="12"/>
        </w:numPr>
        <w:tabs>
          <w:tab w:val="left" w:pos="851"/>
        </w:tabs>
        <w:spacing w:after="120" w:line="240" w:lineRule="auto"/>
        <w:ind w:left="851" w:right="0" w:hanging="567"/>
        <w:rPr>
          <w:rFonts w:eastAsia="Times New Roman"/>
          <w:color w:val="auto"/>
          <w:szCs w:val="20"/>
          <w:lang w:val="sr-Cyrl-RS"/>
        </w:rPr>
      </w:pPr>
      <w:r w:rsidRPr="00CB0C0B">
        <w:rPr>
          <w:rFonts w:eastAsia="Times New Roman"/>
          <w:color w:val="auto"/>
          <w:szCs w:val="20"/>
          <w:lang w:val="sr-Cyrl-RS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CB0C0B" w:rsidRPr="00CB0C0B" w:rsidRDefault="00CB0C0B" w:rsidP="00CB0C0B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851" w:right="0" w:hanging="567"/>
        <w:rPr>
          <w:rFonts w:eastAsia="Times New Roman"/>
          <w:color w:val="auto"/>
          <w:szCs w:val="20"/>
          <w:lang w:val="sr-Cyrl-RS"/>
        </w:rPr>
      </w:pPr>
      <w:r w:rsidRPr="00CB0C0B">
        <w:rPr>
          <w:rFonts w:eastAsia="Times New Roman"/>
          <w:color w:val="auto"/>
          <w:szCs w:val="20"/>
          <w:lang w:val="sr-Cyrl-RS"/>
        </w:rPr>
        <w:t>Укупна вредност уговора јесте укупна вредност за све количине лекова наведене у Спецификацији лекова са ценама (Прилог 1), са урачунатим ПДВ-ом и износи ______________ динара.</w:t>
      </w:r>
    </w:p>
    <w:p w:rsidR="00CB0C0B" w:rsidRPr="00CB0C0B" w:rsidRDefault="00CB0C0B" w:rsidP="00CB0C0B">
      <w:pPr>
        <w:tabs>
          <w:tab w:val="left" w:pos="851"/>
        </w:tabs>
        <w:spacing w:after="0" w:line="240" w:lineRule="auto"/>
        <w:ind w:left="851" w:right="0" w:firstLine="0"/>
        <w:rPr>
          <w:rFonts w:eastAsia="Times New Roman"/>
          <w:color w:val="auto"/>
          <w:szCs w:val="20"/>
          <w:lang w:val="sr-Cyrl-RS"/>
        </w:rPr>
      </w:pPr>
    </w:p>
    <w:p w:rsidR="00CB0C0B" w:rsidRPr="00CB0C0B" w:rsidRDefault="00CB0C0B" w:rsidP="00CB0C0B">
      <w:pPr>
        <w:widowControl w:val="0"/>
        <w:numPr>
          <w:ilvl w:val="0"/>
          <w:numId w:val="13"/>
        </w:numPr>
        <w:tabs>
          <w:tab w:val="num" w:pos="284"/>
        </w:tabs>
        <w:overflowPunct w:val="0"/>
        <w:autoSpaceDE w:val="0"/>
        <w:autoSpaceDN w:val="0"/>
        <w:adjustRightInd w:val="0"/>
        <w:spacing w:after="120" w:line="240" w:lineRule="auto"/>
        <w:ind w:left="0" w:right="0" w:firstLine="0"/>
        <w:rPr>
          <w:rFonts w:eastAsia="Times New Roman"/>
          <w:b/>
          <w:bCs/>
          <w:color w:val="auto"/>
          <w:szCs w:val="20"/>
        </w:rPr>
      </w:pPr>
      <w:r w:rsidRPr="00CB0C0B">
        <w:rPr>
          <w:rFonts w:eastAsia="Times New Roman"/>
          <w:b/>
          <w:bCs/>
          <w:color w:val="auto"/>
          <w:szCs w:val="20"/>
        </w:rPr>
        <w:t xml:space="preserve">ИСПОРУКА </w:t>
      </w:r>
    </w:p>
    <w:p w:rsidR="00CB0C0B" w:rsidRPr="00CB0C0B" w:rsidRDefault="00CB0C0B" w:rsidP="00CB0C0B">
      <w:pPr>
        <w:pStyle w:val="ListParagraph"/>
        <w:numPr>
          <w:ilvl w:val="1"/>
          <w:numId w:val="22"/>
        </w:numPr>
        <w:spacing w:after="120" w:line="240" w:lineRule="auto"/>
        <w:ind w:right="0"/>
        <w:rPr>
          <w:rFonts w:eastAsia="Times New Roman"/>
          <w:b/>
          <w:color w:val="auto"/>
          <w:szCs w:val="20"/>
          <w:lang w:val="sr-Cyrl-RS"/>
        </w:rPr>
      </w:pPr>
      <w:proofErr w:type="spellStart"/>
      <w:r w:rsidRPr="00CB0C0B">
        <w:rPr>
          <w:rFonts w:eastAsia="Times New Roman"/>
          <w:color w:val="auto"/>
          <w:szCs w:val="20"/>
        </w:rPr>
        <w:t>Добављач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се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обавезује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да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ће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укупно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уговорену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количину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лекова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из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члана</w:t>
      </w:r>
      <w:proofErr w:type="spellEnd"/>
      <w:r w:rsidRPr="00CB0C0B">
        <w:rPr>
          <w:rFonts w:eastAsia="Times New Roman"/>
          <w:color w:val="auto"/>
          <w:szCs w:val="20"/>
        </w:rPr>
        <w:t xml:space="preserve"> 2. </w:t>
      </w:r>
      <w:proofErr w:type="spellStart"/>
      <w:r w:rsidRPr="00CB0C0B">
        <w:rPr>
          <w:rFonts w:eastAsia="Times New Roman"/>
          <w:color w:val="auto"/>
          <w:szCs w:val="20"/>
        </w:rPr>
        <w:t>овог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уговора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испоручивати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Купцу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према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потребама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Купца</w:t>
      </w:r>
      <w:proofErr w:type="spellEnd"/>
      <w:r w:rsidRPr="00CB0C0B">
        <w:rPr>
          <w:rFonts w:eastAsia="Times New Roman"/>
          <w:color w:val="auto"/>
          <w:szCs w:val="20"/>
        </w:rPr>
        <w:t xml:space="preserve">, и </w:t>
      </w:r>
      <w:proofErr w:type="spellStart"/>
      <w:r w:rsidRPr="00CB0C0B">
        <w:rPr>
          <w:rFonts w:eastAsia="Times New Roman"/>
          <w:color w:val="auto"/>
          <w:szCs w:val="20"/>
        </w:rPr>
        <w:t>то</w:t>
      </w:r>
      <w:proofErr w:type="spellEnd"/>
      <w:r w:rsidRPr="00CB0C0B">
        <w:rPr>
          <w:rFonts w:eastAsia="Times New Roman"/>
          <w:color w:val="auto"/>
          <w:szCs w:val="20"/>
        </w:rPr>
        <w:t xml:space="preserve"> у </w:t>
      </w:r>
      <w:proofErr w:type="spellStart"/>
      <w:r w:rsidRPr="00CB0C0B">
        <w:rPr>
          <w:rFonts w:eastAsia="Times New Roman"/>
          <w:color w:val="auto"/>
          <w:szCs w:val="20"/>
        </w:rPr>
        <w:t>року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од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r w:rsidRPr="00CB0C0B">
        <w:rPr>
          <w:rFonts w:eastAsia="Times New Roman"/>
          <w:szCs w:val="20"/>
          <w:lang w:val="sr-Cyrl-BA" w:eastAsia="sr-Cyrl-BA"/>
        </w:rPr>
        <w:t>22 сата од дана пријема писменог захтева Kупца</w:t>
      </w:r>
      <w:r w:rsidRPr="00CB0C0B">
        <w:rPr>
          <w:rFonts w:eastAsia="Times New Roman"/>
          <w:szCs w:val="20"/>
          <w:lang w:val="sr-Latn-RS" w:eastAsia="sr-Cyrl-BA"/>
        </w:rPr>
        <w:t>.</w:t>
      </w:r>
    </w:p>
    <w:p w:rsidR="00CB0C0B" w:rsidRPr="00CB0C0B" w:rsidRDefault="00CB0C0B" w:rsidP="00CB0C0B">
      <w:pPr>
        <w:pStyle w:val="ListParagraph"/>
        <w:numPr>
          <w:ilvl w:val="1"/>
          <w:numId w:val="22"/>
        </w:numPr>
        <w:spacing w:after="120" w:line="240" w:lineRule="auto"/>
        <w:ind w:right="0"/>
        <w:rPr>
          <w:rFonts w:eastAsia="Times New Roman"/>
          <w:b/>
          <w:color w:val="auto"/>
          <w:szCs w:val="20"/>
          <w:lang w:val="sr-Cyrl-RS"/>
        </w:rPr>
      </w:pPr>
      <w:proofErr w:type="spellStart"/>
      <w:r w:rsidRPr="00CB0C0B">
        <w:rPr>
          <w:rFonts w:eastAsia="Times New Roman"/>
          <w:color w:val="auto"/>
          <w:szCs w:val="20"/>
        </w:rPr>
        <w:t>Место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испоруке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је</w:t>
      </w:r>
      <w:proofErr w:type="spellEnd"/>
      <w:r w:rsidRPr="00CB0C0B">
        <w:rPr>
          <w:rFonts w:eastAsia="Times New Roman"/>
          <w:color w:val="auto"/>
          <w:szCs w:val="20"/>
        </w:rPr>
        <w:t xml:space="preserve"> ____________ /</w:t>
      </w:r>
      <w:proofErr w:type="spellStart"/>
      <w:r w:rsidRPr="00CB0C0B">
        <w:rPr>
          <w:rFonts w:eastAsia="Times New Roman"/>
          <w:color w:val="auto"/>
          <w:szCs w:val="20"/>
        </w:rPr>
        <w:t>унети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место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испоруке</w:t>
      </w:r>
      <w:proofErr w:type="spellEnd"/>
      <w:r w:rsidRPr="00CB0C0B">
        <w:rPr>
          <w:rFonts w:eastAsia="Times New Roman"/>
          <w:color w:val="auto"/>
          <w:szCs w:val="20"/>
        </w:rPr>
        <w:t xml:space="preserve">/. </w:t>
      </w:r>
    </w:p>
    <w:p w:rsidR="00CB0C0B" w:rsidRPr="00CB0C0B" w:rsidRDefault="00CB0C0B" w:rsidP="00CB0C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0" w:firstLine="0"/>
        <w:rPr>
          <w:rFonts w:eastAsia="Times New Roman"/>
          <w:color w:val="auto"/>
          <w:szCs w:val="20"/>
        </w:rPr>
      </w:pPr>
    </w:p>
    <w:p w:rsidR="00CB0C0B" w:rsidRPr="00CB0C0B" w:rsidRDefault="00CB0C0B" w:rsidP="00CB0C0B">
      <w:pPr>
        <w:widowControl w:val="0"/>
        <w:autoSpaceDE w:val="0"/>
        <w:autoSpaceDN w:val="0"/>
        <w:adjustRightInd w:val="0"/>
        <w:spacing w:after="120" w:line="240" w:lineRule="auto"/>
        <w:ind w:left="0" w:right="0" w:firstLine="0"/>
        <w:rPr>
          <w:rFonts w:eastAsia="Times New Roman"/>
          <w:color w:val="auto"/>
          <w:szCs w:val="20"/>
        </w:rPr>
      </w:pPr>
      <w:r w:rsidRPr="00CB0C0B">
        <w:rPr>
          <w:rFonts w:eastAsia="Times New Roman"/>
          <w:b/>
          <w:bCs/>
          <w:color w:val="auto"/>
          <w:szCs w:val="20"/>
        </w:rPr>
        <w:t>5. УГОВОРНА КАЗНА</w:t>
      </w:r>
    </w:p>
    <w:p w:rsidR="00CB0C0B" w:rsidRPr="00CB0C0B" w:rsidRDefault="00CB0C0B" w:rsidP="00CB0C0B">
      <w:pPr>
        <w:widowControl w:val="0"/>
        <w:numPr>
          <w:ilvl w:val="0"/>
          <w:numId w:val="15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right="0" w:hanging="584"/>
        <w:rPr>
          <w:rFonts w:eastAsia="Times New Roman"/>
          <w:color w:val="auto"/>
          <w:szCs w:val="20"/>
        </w:rPr>
      </w:pPr>
      <w:r w:rsidRPr="00CB0C0B">
        <w:rPr>
          <w:rFonts w:eastAsia="Calibri" w:cs="Times New Roman"/>
          <w:bCs/>
          <w:color w:val="auto"/>
          <w:lang w:val="sr-Cyrl-RS"/>
        </w:rPr>
        <w:t>У случају прекорачења уговореног рока испоруке,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CB0C0B">
        <w:rPr>
          <w:rFonts w:eastAsia="Times New Roman"/>
          <w:color w:val="auto"/>
          <w:szCs w:val="20"/>
        </w:rPr>
        <w:t xml:space="preserve">. </w:t>
      </w:r>
    </w:p>
    <w:p w:rsidR="00CB0C0B" w:rsidRPr="00CB0C0B" w:rsidRDefault="00CB0C0B" w:rsidP="00CB0C0B">
      <w:pPr>
        <w:widowControl w:val="0"/>
        <w:numPr>
          <w:ilvl w:val="0"/>
          <w:numId w:val="15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62" w:right="0" w:hanging="584"/>
        <w:rPr>
          <w:rFonts w:eastAsia="Times New Roman"/>
          <w:color w:val="auto"/>
          <w:szCs w:val="20"/>
        </w:rPr>
      </w:pPr>
      <w:proofErr w:type="spellStart"/>
      <w:r w:rsidRPr="00CB0C0B">
        <w:rPr>
          <w:rFonts w:eastAsia="Times New Roman"/>
          <w:color w:val="auto"/>
          <w:szCs w:val="20"/>
        </w:rPr>
        <w:t>Ако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штета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пређе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износ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уговорне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казне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става</w:t>
      </w:r>
      <w:proofErr w:type="spellEnd"/>
      <w:r w:rsidRPr="00CB0C0B">
        <w:rPr>
          <w:rFonts w:eastAsia="Times New Roman"/>
          <w:color w:val="auto"/>
          <w:szCs w:val="20"/>
        </w:rPr>
        <w:t xml:space="preserve"> 1. </w:t>
      </w:r>
      <w:proofErr w:type="spellStart"/>
      <w:r w:rsidRPr="00CB0C0B">
        <w:rPr>
          <w:rFonts w:eastAsia="Times New Roman"/>
          <w:color w:val="auto"/>
          <w:szCs w:val="20"/>
        </w:rPr>
        <w:t>овог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члана</w:t>
      </w:r>
      <w:proofErr w:type="spellEnd"/>
      <w:r w:rsidRPr="00CB0C0B">
        <w:rPr>
          <w:rFonts w:eastAsia="Times New Roman"/>
          <w:color w:val="auto"/>
          <w:szCs w:val="20"/>
        </w:rPr>
        <w:t xml:space="preserve">, </w:t>
      </w:r>
      <w:proofErr w:type="spellStart"/>
      <w:r w:rsidRPr="00CB0C0B">
        <w:rPr>
          <w:rFonts w:eastAsia="Times New Roman"/>
          <w:color w:val="auto"/>
          <w:szCs w:val="20"/>
        </w:rPr>
        <w:t>Купац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може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да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тражи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накнаду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стварне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штете</w:t>
      </w:r>
      <w:proofErr w:type="spellEnd"/>
      <w:r w:rsidRPr="00CB0C0B">
        <w:rPr>
          <w:rFonts w:eastAsia="Times New Roman"/>
          <w:color w:val="auto"/>
          <w:szCs w:val="20"/>
        </w:rPr>
        <w:t xml:space="preserve">, а </w:t>
      </w:r>
      <w:proofErr w:type="spellStart"/>
      <w:r w:rsidRPr="00CB0C0B">
        <w:rPr>
          <w:rFonts w:eastAsia="Times New Roman"/>
          <w:color w:val="auto"/>
          <w:szCs w:val="20"/>
        </w:rPr>
        <w:t>може</w:t>
      </w:r>
      <w:proofErr w:type="spellEnd"/>
      <w:r w:rsidRPr="00CB0C0B">
        <w:rPr>
          <w:rFonts w:eastAsia="Times New Roman"/>
          <w:color w:val="auto"/>
          <w:szCs w:val="20"/>
        </w:rPr>
        <w:t xml:space="preserve"> и </w:t>
      </w:r>
      <w:proofErr w:type="spellStart"/>
      <w:r w:rsidRPr="00CB0C0B">
        <w:rPr>
          <w:rFonts w:eastAsia="Times New Roman"/>
          <w:color w:val="auto"/>
          <w:szCs w:val="20"/>
        </w:rPr>
        <w:t>да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раскине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уговор</w:t>
      </w:r>
      <w:proofErr w:type="spellEnd"/>
      <w:r w:rsidRPr="00CB0C0B">
        <w:rPr>
          <w:rFonts w:eastAsia="Times New Roman"/>
          <w:color w:val="auto"/>
          <w:szCs w:val="20"/>
        </w:rPr>
        <w:t>.</w:t>
      </w:r>
    </w:p>
    <w:p w:rsidR="00CB0C0B" w:rsidRPr="00CB0C0B" w:rsidRDefault="00CB0C0B" w:rsidP="00CB0C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62" w:right="0" w:firstLine="0"/>
        <w:rPr>
          <w:rFonts w:eastAsia="Times New Roman"/>
          <w:color w:val="auto"/>
          <w:szCs w:val="20"/>
        </w:rPr>
      </w:pPr>
      <w:r w:rsidRPr="00CB0C0B">
        <w:rPr>
          <w:rFonts w:eastAsia="Times New Roman"/>
          <w:color w:val="auto"/>
          <w:szCs w:val="20"/>
        </w:rPr>
        <w:t xml:space="preserve"> </w:t>
      </w:r>
    </w:p>
    <w:p w:rsidR="00CB0C0B" w:rsidRPr="00CB0C0B" w:rsidRDefault="00CB0C0B" w:rsidP="00CB0C0B">
      <w:pPr>
        <w:widowControl w:val="0"/>
        <w:autoSpaceDE w:val="0"/>
        <w:autoSpaceDN w:val="0"/>
        <w:adjustRightInd w:val="0"/>
        <w:spacing w:after="120" w:line="240" w:lineRule="auto"/>
        <w:ind w:left="0" w:right="0" w:firstLine="0"/>
        <w:rPr>
          <w:rFonts w:eastAsia="Times New Roman"/>
          <w:color w:val="auto"/>
          <w:szCs w:val="20"/>
        </w:rPr>
      </w:pPr>
      <w:r w:rsidRPr="00CB0C0B">
        <w:rPr>
          <w:rFonts w:eastAsia="Times New Roman"/>
          <w:b/>
          <w:bCs/>
          <w:color w:val="auto"/>
          <w:szCs w:val="20"/>
        </w:rPr>
        <w:t>6. ВИША СИЛА</w:t>
      </w:r>
    </w:p>
    <w:p w:rsidR="00CB0C0B" w:rsidRPr="00CB0C0B" w:rsidRDefault="00CB0C0B" w:rsidP="00CB0C0B">
      <w:pPr>
        <w:widowControl w:val="0"/>
        <w:numPr>
          <w:ilvl w:val="0"/>
          <w:numId w:val="16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2" w:right="0" w:hanging="454"/>
        <w:rPr>
          <w:rFonts w:eastAsia="Times New Roman"/>
          <w:color w:val="auto"/>
          <w:szCs w:val="20"/>
        </w:rPr>
      </w:pPr>
      <w:bookmarkStart w:id="2" w:name="page29"/>
      <w:bookmarkEnd w:id="2"/>
      <w:proofErr w:type="spellStart"/>
      <w:r w:rsidRPr="00CB0C0B">
        <w:rPr>
          <w:rFonts w:eastAsia="Times New Roman"/>
          <w:color w:val="auto"/>
          <w:szCs w:val="20"/>
        </w:rPr>
        <w:t>Наступање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више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силе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ослобађа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од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одговорности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уговорне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стране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за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кашњење</w:t>
      </w:r>
      <w:proofErr w:type="spellEnd"/>
      <w:r w:rsidRPr="00CB0C0B">
        <w:rPr>
          <w:rFonts w:eastAsia="Times New Roman"/>
          <w:color w:val="auto"/>
          <w:szCs w:val="20"/>
        </w:rPr>
        <w:t xml:space="preserve"> у </w:t>
      </w:r>
      <w:proofErr w:type="spellStart"/>
      <w:r w:rsidRPr="00CB0C0B">
        <w:rPr>
          <w:rFonts w:eastAsia="Times New Roman"/>
          <w:color w:val="auto"/>
          <w:szCs w:val="20"/>
        </w:rPr>
        <w:t>извршењу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уговорених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обавеза</w:t>
      </w:r>
      <w:proofErr w:type="spellEnd"/>
      <w:r w:rsidRPr="00CB0C0B">
        <w:rPr>
          <w:rFonts w:eastAsia="Times New Roman"/>
          <w:color w:val="auto"/>
          <w:szCs w:val="20"/>
        </w:rPr>
        <w:t xml:space="preserve">. О </w:t>
      </w:r>
      <w:proofErr w:type="spellStart"/>
      <w:r w:rsidRPr="00CB0C0B">
        <w:rPr>
          <w:rFonts w:eastAsia="Times New Roman"/>
          <w:color w:val="auto"/>
          <w:szCs w:val="20"/>
        </w:rPr>
        <w:t>датуму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наступања</w:t>
      </w:r>
      <w:proofErr w:type="spellEnd"/>
      <w:r w:rsidRPr="00CB0C0B">
        <w:rPr>
          <w:rFonts w:eastAsia="Times New Roman"/>
          <w:color w:val="auto"/>
          <w:szCs w:val="20"/>
        </w:rPr>
        <w:t xml:space="preserve">, </w:t>
      </w:r>
      <w:proofErr w:type="spellStart"/>
      <w:r w:rsidRPr="00CB0C0B">
        <w:rPr>
          <w:rFonts w:eastAsia="Times New Roman"/>
          <w:color w:val="auto"/>
          <w:szCs w:val="20"/>
        </w:rPr>
        <w:t>трајању</w:t>
      </w:r>
      <w:proofErr w:type="spellEnd"/>
      <w:r w:rsidRPr="00CB0C0B">
        <w:rPr>
          <w:rFonts w:eastAsia="Times New Roman"/>
          <w:color w:val="auto"/>
          <w:szCs w:val="20"/>
        </w:rPr>
        <w:t xml:space="preserve"> и </w:t>
      </w:r>
      <w:proofErr w:type="spellStart"/>
      <w:r w:rsidRPr="00CB0C0B">
        <w:rPr>
          <w:rFonts w:eastAsia="Times New Roman"/>
          <w:color w:val="auto"/>
          <w:szCs w:val="20"/>
        </w:rPr>
        <w:t>датуму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престанка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више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силе</w:t>
      </w:r>
      <w:proofErr w:type="spellEnd"/>
      <w:r w:rsidRPr="00CB0C0B">
        <w:rPr>
          <w:rFonts w:eastAsia="Times New Roman"/>
          <w:color w:val="auto"/>
          <w:szCs w:val="20"/>
        </w:rPr>
        <w:t xml:space="preserve">, </w:t>
      </w:r>
      <w:proofErr w:type="spellStart"/>
      <w:r w:rsidRPr="00CB0C0B">
        <w:rPr>
          <w:rFonts w:eastAsia="Times New Roman"/>
          <w:color w:val="auto"/>
          <w:szCs w:val="20"/>
        </w:rPr>
        <w:t>уговорне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стране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су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обавезне</w:t>
      </w:r>
      <w:proofErr w:type="spellEnd"/>
      <w:r w:rsidRPr="00CB0C0B">
        <w:rPr>
          <w:rFonts w:eastAsia="Times New Roman"/>
          <w:color w:val="auto"/>
          <w:szCs w:val="20"/>
        </w:rPr>
        <w:t xml:space="preserve">, </w:t>
      </w:r>
      <w:proofErr w:type="spellStart"/>
      <w:r w:rsidRPr="00CB0C0B">
        <w:rPr>
          <w:rFonts w:eastAsia="Times New Roman"/>
          <w:color w:val="auto"/>
          <w:szCs w:val="20"/>
        </w:rPr>
        <w:t>да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једна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другу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обавесте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писменим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путем</w:t>
      </w:r>
      <w:proofErr w:type="spellEnd"/>
      <w:r w:rsidRPr="00CB0C0B">
        <w:rPr>
          <w:rFonts w:eastAsia="Times New Roman"/>
          <w:color w:val="auto"/>
          <w:szCs w:val="20"/>
        </w:rPr>
        <w:t xml:space="preserve"> у </w:t>
      </w:r>
      <w:proofErr w:type="spellStart"/>
      <w:r w:rsidRPr="00CB0C0B">
        <w:rPr>
          <w:rFonts w:eastAsia="Times New Roman"/>
          <w:color w:val="auto"/>
          <w:szCs w:val="20"/>
        </w:rPr>
        <w:t>року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од</w:t>
      </w:r>
      <w:proofErr w:type="spellEnd"/>
      <w:r w:rsidRPr="00CB0C0B">
        <w:rPr>
          <w:rFonts w:eastAsia="Times New Roman"/>
          <w:color w:val="auto"/>
          <w:szCs w:val="20"/>
        </w:rPr>
        <w:t xml:space="preserve"> 24 (</w:t>
      </w:r>
      <w:proofErr w:type="spellStart"/>
      <w:r w:rsidRPr="00CB0C0B">
        <w:rPr>
          <w:rFonts w:eastAsia="Times New Roman"/>
          <w:color w:val="auto"/>
          <w:szCs w:val="20"/>
        </w:rPr>
        <w:t>двадесетчетири</w:t>
      </w:r>
      <w:proofErr w:type="spellEnd"/>
      <w:r w:rsidRPr="00CB0C0B">
        <w:rPr>
          <w:rFonts w:eastAsia="Times New Roman"/>
          <w:color w:val="auto"/>
          <w:szCs w:val="20"/>
        </w:rPr>
        <w:t xml:space="preserve">) </w:t>
      </w:r>
      <w:proofErr w:type="spellStart"/>
      <w:r w:rsidRPr="00CB0C0B">
        <w:rPr>
          <w:rFonts w:eastAsia="Times New Roman"/>
          <w:color w:val="auto"/>
          <w:szCs w:val="20"/>
        </w:rPr>
        <w:t>часа</w:t>
      </w:r>
      <w:proofErr w:type="spellEnd"/>
      <w:r w:rsidRPr="00CB0C0B">
        <w:rPr>
          <w:rFonts w:eastAsia="Times New Roman"/>
          <w:color w:val="auto"/>
          <w:szCs w:val="20"/>
        </w:rPr>
        <w:t>.</w:t>
      </w:r>
    </w:p>
    <w:p w:rsidR="00CB0C0B" w:rsidRPr="00CB0C0B" w:rsidRDefault="00CB0C0B" w:rsidP="00CB0C0B">
      <w:pPr>
        <w:widowControl w:val="0"/>
        <w:numPr>
          <w:ilvl w:val="0"/>
          <w:numId w:val="16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732" w:right="0" w:hanging="454"/>
        <w:rPr>
          <w:rFonts w:eastAsia="Times New Roman"/>
          <w:color w:val="auto"/>
          <w:szCs w:val="20"/>
        </w:rPr>
      </w:pPr>
      <w:r w:rsidRPr="00CB0C0B">
        <w:rPr>
          <w:rFonts w:eastAsia="Times New Roman"/>
          <w:color w:val="auto"/>
          <w:szCs w:val="20"/>
        </w:rPr>
        <w:t xml:space="preserve"> </w:t>
      </w:r>
      <w:r w:rsidRPr="00CB0C0B">
        <w:rPr>
          <w:szCs w:val="20"/>
          <w:lang w:val="sr-Cyrl-RS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</w:p>
    <w:p w:rsidR="00CB0C0B" w:rsidRPr="00CB0C0B" w:rsidRDefault="00CB0C0B" w:rsidP="00CB0C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32" w:right="0" w:firstLine="0"/>
        <w:rPr>
          <w:rFonts w:eastAsia="Times New Roman"/>
          <w:color w:val="auto"/>
          <w:szCs w:val="20"/>
        </w:rPr>
      </w:pPr>
    </w:p>
    <w:p w:rsidR="00CB0C0B" w:rsidRPr="00CB0C0B" w:rsidRDefault="00CB0C0B" w:rsidP="00CB0C0B">
      <w:pPr>
        <w:widowControl w:val="0"/>
        <w:autoSpaceDE w:val="0"/>
        <w:autoSpaceDN w:val="0"/>
        <w:adjustRightInd w:val="0"/>
        <w:spacing w:after="120" w:line="240" w:lineRule="auto"/>
        <w:ind w:left="0" w:right="0" w:firstLine="0"/>
        <w:rPr>
          <w:rFonts w:eastAsia="Times New Roman"/>
          <w:color w:val="auto"/>
          <w:szCs w:val="20"/>
        </w:rPr>
      </w:pPr>
      <w:r w:rsidRPr="00CB0C0B">
        <w:rPr>
          <w:rFonts w:eastAsia="Times New Roman"/>
          <w:b/>
          <w:bCs/>
          <w:color w:val="auto"/>
          <w:szCs w:val="20"/>
        </w:rPr>
        <w:t>7. СПОРОВИ</w:t>
      </w:r>
    </w:p>
    <w:p w:rsidR="00CB0C0B" w:rsidRPr="00CB0C0B" w:rsidRDefault="00CB0C0B" w:rsidP="00CB0C0B">
      <w:pPr>
        <w:widowControl w:val="0"/>
        <w:numPr>
          <w:ilvl w:val="0"/>
          <w:numId w:val="17"/>
        </w:num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62" w:right="0" w:hanging="584"/>
        <w:rPr>
          <w:rFonts w:eastAsia="Times New Roman"/>
          <w:color w:val="auto"/>
          <w:szCs w:val="20"/>
        </w:rPr>
      </w:pPr>
      <w:proofErr w:type="spellStart"/>
      <w:r w:rsidRPr="00CB0C0B">
        <w:rPr>
          <w:rFonts w:eastAsia="Times New Roman"/>
          <w:color w:val="auto"/>
          <w:szCs w:val="20"/>
        </w:rPr>
        <w:t>Стране</w:t>
      </w:r>
      <w:proofErr w:type="spellEnd"/>
      <w:r w:rsidRPr="00CB0C0B">
        <w:rPr>
          <w:rFonts w:eastAsia="Times New Roman"/>
          <w:color w:val="auto"/>
          <w:szCs w:val="20"/>
        </w:rPr>
        <w:t xml:space="preserve"> у </w:t>
      </w:r>
      <w:r w:rsidRPr="00CB0C0B">
        <w:rPr>
          <w:rFonts w:eastAsia="Times New Roman"/>
          <w:color w:val="auto"/>
          <w:szCs w:val="20"/>
          <w:lang w:val="sr-Cyrl-RS"/>
        </w:rPr>
        <w:t>уговору</w:t>
      </w:r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су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сагласне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да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се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евентуални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спорови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решавају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споразумно</w:t>
      </w:r>
      <w:proofErr w:type="spellEnd"/>
      <w:r w:rsidRPr="00CB0C0B">
        <w:rPr>
          <w:rFonts w:eastAsia="Times New Roman"/>
          <w:color w:val="auto"/>
          <w:szCs w:val="20"/>
        </w:rPr>
        <w:t xml:space="preserve">, а у </w:t>
      </w:r>
      <w:proofErr w:type="spellStart"/>
      <w:r w:rsidRPr="00CB0C0B">
        <w:rPr>
          <w:rFonts w:eastAsia="Times New Roman"/>
          <w:color w:val="auto"/>
          <w:szCs w:val="20"/>
        </w:rPr>
        <w:t>случају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r w:rsidRPr="00CB0C0B">
        <w:rPr>
          <w:rFonts w:eastAsia="Times New Roman"/>
          <w:color w:val="auto"/>
          <w:szCs w:val="20"/>
          <w:lang w:val="sr-Cyrl-CS"/>
        </w:rPr>
        <w:t xml:space="preserve">да се </w:t>
      </w:r>
      <w:proofErr w:type="spellStart"/>
      <w:r w:rsidRPr="00CB0C0B">
        <w:rPr>
          <w:rFonts w:eastAsia="Times New Roman"/>
          <w:color w:val="auto"/>
          <w:szCs w:val="20"/>
        </w:rPr>
        <w:t>спор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r w:rsidRPr="00CB0C0B">
        <w:rPr>
          <w:rFonts w:eastAsia="Times New Roman"/>
          <w:color w:val="auto"/>
          <w:szCs w:val="20"/>
          <w:lang w:val="sr-Cyrl-CS"/>
        </w:rPr>
        <w:t>не може решити споразумним путем,</w:t>
      </w:r>
      <w:r w:rsidRPr="00CB0C0B">
        <w:rPr>
          <w:rFonts w:eastAsia="Times New Roman"/>
          <w:color w:val="auto"/>
          <w:szCs w:val="20"/>
        </w:rPr>
        <w:t xml:space="preserve"> </w:t>
      </w:r>
      <w:r w:rsidRPr="00CB0C0B">
        <w:rPr>
          <w:rFonts w:eastAsia="Times New Roman"/>
          <w:color w:val="auto"/>
          <w:szCs w:val="20"/>
          <w:lang w:val="sr-Cyrl-RS"/>
        </w:rPr>
        <w:t xml:space="preserve">утврђује се </w:t>
      </w:r>
      <w:proofErr w:type="spellStart"/>
      <w:r w:rsidRPr="00CB0C0B">
        <w:rPr>
          <w:rFonts w:eastAsia="Times New Roman"/>
          <w:color w:val="auto"/>
          <w:szCs w:val="20"/>
        </w:rPr>
        <w:t>стварн</w:t>
      </w:r>
      <w:proofErr w:type="spellEnd"/>
      <w:r w:rsidRPr="00CB0C0B">
        <w:rPr>
          <w:rFonts w:eastAsia="Times New Roman"/>
          <w:color w:val="auto"/>
          <w:szCs w:val="20"/>
          <w:lang w:val="sr-Cyrl-RS"/>
        </w:rPr>
        <w:t>а</w:t>
      </w:r>
      <w:r w:rsidRPr="00CB0C0B">
        <w:rPr>
          <w:rFonts w:eastAsia="Times New Roman"/>
          <w:color w:val="auto"/>
          <w:szCs w:val="20"/>
        </w:rPr>
        <w:t xml:space="preserve"> и </w:t>
      </w:r>
      <w:proofErr w:type="spellStart"/>
      <w:r w:rsidRPr="00CB0C0B">
        <w:rPr>
          <w:rFonts w:eastAsia="Times New Roman"/>
          <w:color w:val="auto"/>
          <w:szCs w:val="20"/>
        </w:rPr>
        <w:t>месн</w:t>
      </w:r>
      <w:proofErr w:type="spellEnd"/>
      <w:r w:rsidRPr="00CB0C0B">
        <w:rPr>
          <w:rFonts w:eastAsia="Times New Roman"/>
          <w:color w:val="auto"/>
          <w:szCs w:val="20"/>
          <w:lang w:val="sr-Cyrl-RS"/>
        </w:rPr>
        <w:t>а</w:t>
      </w:r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надлежност</w:t>
      </w:r>
      <w:proofErr w:type="spellEnd"/>
      <w:r w:rsidRPr="00CB0C0B">
        <w:rPr>
          <w:rFonts w:eastAsia="Times New Roman"/>
          <w:color w:val="auto"/>
          <w:szCs w:val="20"/>
          <w:lang w:val="sr-Cyrl-CS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Привредн</w:t>
      </w:r>
      <w:proofErr w:type="spellEnd"/>
      <w:r w:rsidRPr="00CB0C0B">
        <w:rPr>
          <w:rFonts w:eastAsia="Times New Roman"/>
          <w:color w:val="auto"/>
          <w:szCs w:val="20"/>
          <w:lang w:val="sr-Cyrl-CS"/>
        </w:rPr>
        <w:t>ог</w:t>
      </w:r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суд</w:t>
      </w:r>
      <w:proofErr w:type="spellEnd"/>
      <w:r w:rsidRPr="00CB0C0B">
        <w:rPr>
          <w:rFonts w:eastAsia="Times New Roman"/>
          <w:color w:val="auto"/>
          <w:szCs w:val="20"/>
          <w:lang w:val="sr-Cyrl-RS"/>
        </w:rPr>
        <w:t>а</w:t>
      </w:r>
      <w:r w:rsidRPr="00CB0C0B">
        <w:rPr>
          <w:rFonts w:eastAsia="Times New Roman"/>
          <w:color w:val="auto"/>
          <w:szCs w:val="20"/>
        </w:rPr>
        <w:t xml:space="preserve"> у </w:t>
      </w:r>
      <w:proofErr w:type="spellStart"/>
      <w:r w:rsidRPr="00CB0C0B">
        <w:rPr>
          <w:rFonts w:eastAsia="Times New Roman"/>
          <w:color w:val="auto"/>
          <w:szCs w:val="20"/>
        </w:rPr>
        <w:t>Београду</w:t>
      </w:r>
      <w:proofErr w:type="spellEnd"/>
      <w:r w:rsidRPr="00CB0C0B">
        <w:rPr>
          <w:rFonts w:eastAsia="Times New Roman"/>
          <w:color w:val="auto"/>
          <w:szCs w:val="20"/>
        </w:rPr>
        <w:t>.</w:t>
      </w:r>
      <w:r w:rsidRPr="00CB0C0B">
        <w:rPr>
          <w:rFonts w:eastAsia="Times New Roman"/>
          <w:color w:val="auto"/>
          <w:szCs w:val="20"/>
          <w:lang w:val="sr-Cyrl-CS"/>
        </w:rPr>
        <w:t xml:space="preserve"> </w:t>
      </w:r>
    </w:p>
    <w:p w:rsidR="00CB0C0B" w:rsidRPr="00CB0C0B" w:rsidRDefault="00CB0C0B" w:rsidP="00CB0C0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62" w:right="0" w:firstLine="0"/>
        <w:rPr>
          <w:rFonts w:eastAsia="Times New Roman"/>
          <w:color w:val="auto"/>
          <w:szCs w:val="20"/>
        </w:rPr>
      </w:pPr>
    </w:p>
    <w:p w:rsidR="00CB0C0B" w:rsidRPr="00CB0C0B" w:rsidRDefault="00CB0C0B" w:rsidP="00CB0C0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426" w:right="0" w:hanging="426"/>
        <w:rPr>
          <w:rFonts w:eastAsia="Times New Roman"/>
          <w:color w:val="auto"/>
          <w:szCs w:val="20"/>
          <w:lang w:val="sr-Cyrl-RS"/>
        </w:rPr>
      </w:pPr>
      <w:r w:rsidRPr="00CB0C0B">
        <w:rPr>
          <w:rFonts w:eastAsia="Times New Roman"/>
          <w:b/>
          <w:bCs/>
          <w:color w:val="auto"/>
          <w:szCs w:val="20"/>
        </w:rPr>
        <w:t xml:space="preserve">РАСКИД УГОВОРА </w:t>
      </w:r>
    </w:p>
    <w:p w:rsidR="00CB0C0B" w:rsidRPr="00CB0C0B" w:rsidRDefault="00CB0C0B" w:rsidP="00CB0C0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709" w:right="0" w:hanging="425"/>
        <w:rPr>
          <w:rFonts w:eastAsia="Times New Roman"/>
          <w:color w:val="auto"/>
          <w:szCs w:val="20"/>
          <w:lang w:val="sr-Cyrl-RS"/>
        </w:rPr>
      </w:pPr>
      <w:r w:rsidRPr="00CB0C0B">
        <w:rPr>
          <w:rFonts w:eastAsia="Times New Roman"/>
          <w:color w:val="auto"/>
          <w:szCs w:val="20"/>
          <w:lang w:val="sr-Cyrl-RS"/>
        </w:rPr>
        <w:t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</w:t>
      </w:r>
      <w:r w:rsidRPr="00CB0C0B">
        <w:rPr>
          <w:rFonts w:eastAsia="Times New Roman"/>
          <w:color w:val="auto"/>
          <w:szCs w:val="20"/>
        </w:rPr>
        <w:t xml:space="preserve">. </w:t>
      </w:r>
    </w:p>
    <w:p w:rsidR="00CB0C0B" w:rsidRPr="00CB0C0B" w:rsidRDefault="00CB0C0B" w:rsidP="00CB0C0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709" w:right="0" w:hanging="425"/>
        <w:rPr>
          <w:rFonts w:eastAsia="Times New Roman"/>
          <w:color w:val="auto"/>
          <w:szCs w:val="20"/>
          <w:lang w:val="sr-Cyrl-RS"/>
        </w:rPr>
      </w:pPr>
      <w:r w:rsidRPr="00CB0C0B">
        <w:rPr>
          <w:rFonts w:eastAsia="Times New Roman"/>
          <w:color w:val="auto"/>
          <w:szCs w:val="20"/>
          <w:lang w:val="sr-Cyrl-RS"/>
        </w:rPr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</w:t>
      </w:r>
      <w:r w:rsidRPr="00CB0C0B">
        <w:rPr>
          <w:rFonts w:eastAsia="Times New Roman"/>
          <w:color w:val="auto"/>
          <w:szCs w:val="20"/>
        </w:rPr>
        <w:t xml:space="preserve">. </w:t>
      </w:r>
    </w:p>
    <w:p w:rsidR="00CB0C0B" w:rsidRPr="00CB0C0B" w:rsidRDefault="00CB0C0B" w:rsidP="00CB0C0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709" w:right="0" w:hanging="425"/>
        <w:rPr>
          <w:rFonts w:eastAsia="Times New Roman"/>
          <w:color w:val="auto"/>
          <w:szCs w:val="20"/>
          <w:lang w:val="sr-Cyrl-RS"/>
        </w:rPr>
      </w:pPr>
      <w:r w:rsidRPr="00CB0C0B">
        <w:rPr>
          <w:rFonts w:eastAsia="Times New Roman"/>
          <w:color w:val="auto"/>
          <w:szCs w:val="20"/>
          <w:lang w:val="sr-Cyrl-RS"/>
        </w:rPr>
        <w:lastRenderedPageBreak/>
        <w:t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</w:t>
      </w:r>
      <w:r w:rsidRPr="00CB0C0B">
        <w:rPr>
          <w:rFonts w:eastAsia="Times New Roman"/>
          <w:color w:val="auto"/>
          <w:szCs w:val="20"/>
        </w:rPr>
        <w:t xml:space="preserve">. </w:t>
      </w:r>
    </w:p>
    <w:p w:rsidR="00CB0C0B" w:rsidRPr="00CB0C0B" w:rsidRDefault="00CB0C0B" w:rsidP="00CB0C0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right="0" w:hanging="425"/>
        <w:rPr>
          <w:rFonts w:eastAsia="Times New Roman"/>
          <w:color w:val="auto"/>
          <w:szCs w:val="20"/>
          <w:lang w:val="sr-Cyrl-RS"/>
        </w:rPr>
      </w:pPr>
      <w:r w:rsidRPr="00CB0C0B">
        <w:rPr>
          <w:rFonts w:eastAsia="Times New Roman"/>
          <w:color w:val="auto"/>
          <w:szCs w:val="20"/>
          <w:lang w:val="sr-Cyrl-RS"/>
        </w:rPr>
        <w:t>Уговорна страна која је раскинула уговор је у обавези да о истом обавести Фонд, у року од 7 (седам) дана.</w:t>
      </w:r>
    </w:p>
    <w:p w:rsidR="00CB0C0B" w:rsidRPr="00CB0C0B" w:rsidRDefault="00CB0C0B" w:rsidP="00CB0C0B">
      <w:pPr>
        <w:widowControl w:val="0"/>
        <w:autoSpaceDE w:val="0"/>
        <w:autoSpaceDN w:val="0"/>
        <w:adjustRightInd w:val="0"/>
        <w:spacing w:after="0" w:line="240" w:lineRule="auto"/>
        <w:ind w:left="709" w:right="0" w:firstLine="0"/>
        <w:rPr>
          <w:rFonts w:eastAsia="Times New Roman"/>
          <w:color w:val="auto"/>
          <w:szCs w:val="20"/>
          <w:lang w:val="sr-Cyrl-RS"/>
        </w:rPr>
      </w:pPr>
    </w:p>
    <w:p w:rsidR="00CB0C0B" w:rsidRPr="00CB0C0B" w:rsidRDefault="00CB0C0B" w:rsidP="00CB0C0B">
      <w:pPr>
        <w:widowControl w:val="0"/>
        <w:numPr>
          <w:ilvl w:val="0"/>
          <w:numId w:val="9"/>
        </w:numPr>
        <w:tabs>
          <w:tab w:val="num" w:pos="284"/>
        </w:tabs>
        <w:autoSpaceDE w:val="0"/>
        <w:autoSpaceDN w:val="0"/>
        <w:adjustRightInd w:val="0"/>
        <w:spacing w:after="120" w:line="240" w:lineRule="auto"/>
        <w:ind w:left="0" w:right="0" w:firstLine="0"/>
        <w:rPr>
          <w:rFonts w:eastAsia="Times New Roman"/>
          <w:color w:val="auto"/>
          <w:szCs w:val="20"/>
        </w:rPr>
      </w:pPr>
      <w:r w:rsidRPr="00CB0C0B">
        <w:rPr>
          <w:rFonts w:eastAsia="Times New Roman"/>
          <w:b/>
          <w:bCs/>
          <w:color w:val="auto"/>
          <w:szCs w:val="20"/>
        </w:rPr>
        <w:t>СТУПАЊЕ НА СНАГУ УГОВОРА</w:t>
      </w:r>
    </w:p>
    <w:p w:rsidR="00CB0C0B" w:rsidRPr="00CB0C0B" w:rsidRDefault="00CB0C0B" w:rsidP="00CB0C0B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862" w:right="0" w:hanging="584"/>
        <w:rPr>
          <w:rFonts w:eastAsia="Times New Roman"/>
          <w:color w:val="auto"/>
          <w:szCs w:val="20"/>
        </w:rPr>
      </w:pPr>
      <w:proofErr w:type="spellStart"/>
      <w:r w:rsidRPr="00CB0C0B">
        <w:rPr>
          <w:rFonts w:eastAsia="Times New Roman"/>
          <w:color w:val="auto"/>
          <w:szCs w:val="20"/>
        </w:rPr>
        <w:t>Овај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уговор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ступа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на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снагу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даном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потписивања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од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стране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обе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уговорне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стране</w:t>
      </w:r>
      <w:proofErr w:type="spellEnd"/>
    </w:p>
    <w:p w:rsidR="00CB0C0B" w:rsidRPr="00CB0C0B" w:rsidRDefault="00CB0C0B" w:rsidP="00CB0C0B">
      <w:pPr>
        <w:widowControl w:val="0"/>
        <w:autoSpaceDE w:val="0"/>
        <w:autoSpaceDN w:val="0"/>
        <w:adjustRightInd w:val="0"/>
        <w:spacing w:after="0" w:line="240" w:lineRule="auto"/>
        <w:ind w:left="862" w:right="0" w:firstLine="0"/>
        <w:rPr>
          <w:rFonts w:eastAsia="Times New Roman"/>
          <w:color w:val="auto"/>
          <w:szCs w:val="20"/>
        </w:rPr>
      </w:pPr>
    </w:p>
    <w:p w:rsidR="00CB0C0B" w:rsidRPr="00CB0C0B" w:rsidRDefault="00CB0C0B" w:rsidP="00CB0C0B">
      <w:pPr>
        <w:widowControl w:val="0"/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0" w:right="0" w:firstLine="0"/>
        <w:rPr>
          <w:rFonts w:eastAsia="Times New Roman"/>
          <w:color w:val="auto"/>
          <w:szCs w:val="20"/>
        </w:rPr>
      </w:pPr>
      <w:r w:rsidRPr="00CB0C0B">
        <w:rPr>
          <w:rFonts w:eastAsia="Times New Roman"/>
          <w:b/>
          <w:bCs/>
          <w:color w:val="auto"/>
          <w:szCs w:val="20"/>
        </w:rPr>
        <w:t>ЗАВРШНЕ ОДРЕДБЕ</w:t>
      </w:r>
    </w:p>
    <w:p w:rsidR="00CB0C0B" w:rsidRPr="00CB0C0B" w:rsidRDefault="00CB0C0B" w:rsidP="00CB0C0B">
      <w:pPr>
        <w:widowControl w:val="0"/>
        <w:numPr>
          <w:ilvl w:val="0"/>
          <w:numId w:val="18"/>
        </w:numPr>
        <w:tabs>
          <w:tab w:val="num" w:pos="862"/>
        </w:tabs>
        <w:overflowPunct w:val="0"/>
        <w:autoSpaceDE w:val="0"/>
        <w:autoSpaceDN w:val="0"/>
        <w:adjustRightInd w:val="0"/>
        <w:spacing w:after="120" w:line="240" w:lineRule="auto"/>
        <w:ind w:left="862" w:right="0" w:hanging="584"/>
        <w:rPr>
          <w:rFonts w:eastAsia="Times New Roman"/>
          <w:color w:val="auto"/>
          <w:szCs w:val="20"/>
        </w:rPr>
      </w:pPr>
      <w:proofErr w:type="spellStart"/>
      <w:r w:rsidRPr="00CB0C0B">
        <w:rPr>
          <w:rFonts w:eastAsia="Times New Roman"/>
          <w:color w:val="auto"/>
          <w:szCs w:val="20"/>
        </w:rPr>
        <w:t>Овај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уговор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r w:rsidRPr="00CB0C0B">
        <w:rPr>
          <w:rFonts w:eastAsia="Times New Roman"/>
          <w:color w:val="auto"/>
          <w:szCs w:val="20"/>
          <w:lang w:val="sr-Cyrl-RS"/>
        </w:rPr>
        <w:t xml:space="preserve">је </w:t>
      </w:r>
      <w:proofErr w:type="spellStart"/>
      <w:r w:rsidRPr="00CB0C0B">
        <w:rPr>
          <w:rFonts w:eastAsia="Times New Roman"/>
          <w:color w:val="auto"/>
          <w:szCs w:val="20"/>
        </w:rPr>
        <w:t>сачињен</w:t>
      </w:r>
      <w:proofErr w:type="spellEnd"/>
      <w:r w:rsidRPr="00CB0C0B">
        <w:rPr>
          <w:rFonts w:eastAsia="Times New Roman"/>
          <w:color w:val="auto"/>
          <w:szCs w:val="20"/>
        </w:rPr>
        <w:t xml:space="preserve"> у </w:t>
      </w:r>
      <w:proofErr w:type="spellStart"/>
      <w:r w:rsidRPr="00CB0C0B">
        <w:rPr>
          <w:rFonts w:eastAsia="Times New Roman"/>
          <w:color w:val="auto"/>
          <w:szCs w:val="20"/>
        </w:rPr>
        <w:t>ХХ</w:t>
      </w:r>
      <w:proofErr w:type="spellEnd"/>
      <w:r w:rsidRPr="00CB0C0B">
        <w:rPr>
          <w:rFonts w:eastAsia="Times New Roman"/>
          <w:color w:val="auto"/>
          <w:szCs w:val="20"/>
        </w:rPr>
        <w:t xml:space="preserve"> (____</w:t>
      </w:r>
      <w:proofErr w:type="gramStart"/>
      <w:r w:rsidRPr="00CB0C0B">
        <w:rPr>
          <w:rFonts w:eastAsia="Times New Roman"/>
          <w:color w:val="auto"/>
          <w:szCs w:val="20"/>
        </w:rPr>
        <w:t>_ )</w:t>
      </w:r>
      <w:proofErr w:type="gram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истоветних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примерка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на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српском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језику</w:t>
      </w:r>
      <w:proofErr w:type="spellEnd"/>
      <w:r w:rsidRPr="00CB0C0B">
        <w:rPr>
          <w:rFonts w:eastAsia="Times New Roman"/>
          <w:color w:val="auto"/>
          <w:szCs w:val="20"/>
        </w:rPr>
        <w:t xml:space="preserve">, </w:t>
      </w:r>
      <w:proofErr w:type="spellStart"/>
      <w:r w:rsidRPr="00CB0C0B">
        <w:rPr>
          <w:rFonts w:eastAsia="Times New Roman"/>
          <w:color w:val="auto"/>
          <w:szCs w:val="20"/>
        </w:rPr>
        <w:t>од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којих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се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свакој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уговорној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страни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уручују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по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ХХ</w:t>
      </w:r>
      <w:proofErr w:type="spellEnd"/>
      <w:r w:rsidRPr="00CB0C0B">
        <w:rPr>
          <w:rFonts w:eastAsia="Times New Roman"/>
          <w:color w:val="auto"/>
          <w:szCs w:val="20"/>
        </w:rPr>
        <w:t xml:space="preserve"> ( ___ ) </w:t>
      </w:r>
      <w:proofErr w:type="spellStart"/>
      <w:r w:rsidRPr="00CB0C0B">
        <w:rPr>
          <w:rFonts w:eastAsia="Times New Roman"/>
          <w:color w:val="auto"/>
          <w:szCs w:val="20"/>
        </w:rPr>
        <w:t>примерка</w:t>
      </w:r>
      <w:proofErr w:type="spellEnd"/>
      <w:r w:rsidRPr="00CB0C0B">
        <w:rPr>
          <w:rFonts w:eastAsia="Times New Roman"/>
          <w:color w:val="auto"/>
          <w:szCs w:val="20"/>
        </w:rPr>
        <w:t xml:space="preserve">. </w:t>
      </w:r>
    </w:p>
    <w:p w:rsidR="00CB0C0B" w:rsidRPr="00CB0C0B" w:rsidRDefault="00CB0C0B" w:rsidP="00CB0C0B">
      <w:pPr>
        <w:widowControl w:val="0"/>
        <w:numPr>
          <w:ilvl w:val="0"/>
          <w:numId w:val="18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right="0" w:hanging="584"/>
        <w:rPr>
          <w:rFonts w:eastAsia="Times New Roman"/>
          <w:color w:val="auto"/>
          <w:szCs w:val="20"/>
        </w:rPr>
      </w:pPr>
      <w:proofErr w:type="spellStart"/>
      <w:r w:rsidRPr="00CB0C0B">
        <w:rPr>
          <w:rFonts w:eastAsia="Times New Roman"/>
          <w:color w:val="auto"/>
          <w:szCs w:val="20"/>
        </w:rPr>
        <w:t>Саставни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део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овог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уговора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r w:rsidRPr="00CB0C0B">
        <w:rPr>
          <w:rFonts w:eastAsia="Times New Roman"/>
          <w:color w:val="auto"/>
          <w:szCs w:val="20"/>
          <w:lang w:val="sr-Cyrl-RS"/>
        </w:rPr>
        <w:t>је п</w:t>
      </w:r>
      <w:proofErr w:type="spellStart"/>
      <w:r w:rsidRPr="00CB0C0B">
        <w:rPr>
          <w:rFonts w:eastAsia="Times New Roman"/>
          <w:color w:val="auto"/>
          <w:szCs w:val="20"/>
        </w:rPr>
        <w:t>рилог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бр</w:t>
      </w:r>
      <w:proofErr w:type="spellEnd"/>
      <w:r w:rsidRPr="00CB0C0B">
        <w:rPr>
          <w:rFonts w:eastAsia="Times New Roman"/>
          <w:color w:val="auto"/>
          <w:szCs w:val="20"/>
        </w:rPr>
        <w:t>.</w:t>
      </w:r>
      <w:r w:rsidRPr="00CB0C0B">
        <w:rPr>
          <w:rFonts w:eastAsia="Times New Roman"/>
          <w:color w:val="auto"/>
          <w:szCs w:val="20"/>
          <w:lang w:val="sr-Cyrl-RS"/>
        </w:rPr>
        <w:t xml:space="preserve"> </w:t>
      </w:r>
      <w:r w:rsidRPr="00CB0C0B">
        <w:rPr>
          <w:rFonts w:eastAsia="Times New Roman"/>
          <w:color w:val="auto"/>
          <w:szCs w:val="20"/>
        </w:rPr>
        <w:t xml:space="preserve">1 – </w:t>
      </w:r>
      <w:proofErr w:type="spellStart"/>
      <w:r w:rsidRPr="00CB0C0B">
        <w:rPr>
          <w:rFonts w:eastAsia="Times New Roman"/>
          <w:color w:val="auto"/>
          <w:szCs w:val="20"/>
        </w:rPr>
        <w:t>Спецификација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лекова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са</w:t>
      </w:r>
      <w:proofErr w:type="spellEnd"/>
      <w:r w:rsidRPr="00CB0C0B">
        <w:rPr>
          <w:rFonts w:eastAsia="Times New Roman"/>
          <w:color w:val="auto"/>
          <w:szCs w:val="20"/>
        </w:rPr>
        <w:t xml:space="preserve"> </w:t>
      </w:r>
      <w:proofErr w:type="spellStart"/>
      <w:r w:rsidRPr="00CB0C0B">
        <w:rPr>
          <w:rFonts w:eastAsia="Times New Roman"/>
          <w:color w:val="auto"/>
          <w:szCs w:val="20"/>
        </w:rPr>
        <w:t>ценама</w:t>
      </w:r>
      <w:proofErr w:type="spellEnd"/>
    </w:p>
    <w:p w:rsidR="00CB0C0B" w:rsidRPr="00CB0C0B" w:rsidRDefault="00CB0C0B" w:rsidP="00CB0C0B">
      <w:pPr>
        <w:numPr>
          <w:ilvl w:val="0"/>
          <w:numId w:val="18"/>
        </w:numPr>
        <w:tabs>
          <w:tab w:val="num" w:pos="851"/>
        </w:tabs>
        <w:spacing w:after="0" w:line="240" w:lineRule="auto"/>
        <w:ind w:right="0" w:hanging="436"/>
        <w:rPr>
          <w:rFonts w:eastAsia="Times New Roman"/>
          <w:color w:val="auto"/>
          <w:szCs w:val="20"/>
          <w:lang w:val="sr-Cyrl-RS"/>
        </w:rPr>
      </w:pPr>
      <w:r w:rsidRPr="00CB0C0B">
        <w:rPr>
          <w:rFonts w:eastAsia="Times New Roman"/>
          <w:color w:val="auto"/>
          <w:szCs w:val="20"/>
          <w:lang w:val="sr-Cyrl-RS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CB0C0B">
        <w:rPr>
          <w:rFonts w:eastAsia="Calibri" w:cs="Times New Roman"/>
          <w:color w:val="auto"/>
          <w:szCs w:val="20"/>
          <w:lang w:val="sr-Cyrl-CS"/>
        </w:rPr>
        <w:t xml:space="preserve">("Службени гласник РС" бр. </w:t>
      </w:r>
      <w:r w:rsidRPr="00CB0C0B">
        <w:rPr>
          <w:rFonts w:eastAsia="Calibri" w:cs="Times New Roman"/>
          <w:color w:val="auto"/>
          <w:szCs w:val="20"/>
          <w:lang w:val="ru-RU"/>
        </w:rPr>
        <w:t>124/12, 14/15 и 68/15</w:t>
      </w:r>
      <w:r w:rsidRPr="00CB0C0B">
        <w:rPr>
          <w:rFonts w:eastAsia="Calibri" w:cs="Times New Roman"/>
          <w:color w:val="auto"/>
          <w:szCs w:val="20"/>
          <w:lang w:val="sr-Cyrl-CS"/>
        </w:rPr>
        <w:t>).</w:t>
      </w:r>
      <w:r w:rsidRPr="00CB0C0B">
        <w:rPr>
          <w:rFonts w:eastAsia="Times New Roman"/>
          <w:color w:val="auto"/>
          <w:szCs w:val="20"/>
          <w:lang w:val="sr-Cyrl-RS"/>
        </w:rPr>
        <w:t xml:space="preserve"> </w:t>
      </w:r>
    </w:p>
    <w:p w:rsidR="005642CF" w:rsidRDefault="004B5692" w:rsidP="00CB0C0B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</w:pPr>
    </w:p>
    <w:sectPr w:rsidR="005642CF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692" w:rsidRDefault="004B5692" w:rsidP="009123D3">
      <w:pPr>
        <w:spacing w:after="0" w:line="240" w:lineRule="auto"/>
      </w:pPr>
      <w:r>
        <w:separator/>
      </w:r>
    </w:p>
  </w:endnote>
  <w:endnote w:type="continuationSeparator" w:id="0">
    <w:p w:rsidR="004B5692" w:rsidRDefault="004B5692" w:rsidP="00912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692" w:rsidRDefault="004B5692" w:rsidP="009123D3">
      <w:pPr>
        <w:spacing w:after="0" w:line="240" w:lineRule="auto"/>
      </w:pPr>
      <w:r>
        <w:separator/>
      </w:r>
    </w:p>
  </w:footnote>
  <w:footnote w:type="continuationSeparator" w:id="0">
    <w:p w:rsidR="004B5692" w:rsidRDefault="004B5692" w:rsidP="00912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3D3" w:rsidRDefault="009123D3" w:rsidP="00ED5630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959"/>
    <w:multiLevelType w:val="hybridMultilevel"/>
    <w:tmpl w:val="DB922E44"/>
    <w:lvl w:ilvl="0" w:tplc="698A444A">
      <w:start w:val="1"/>
      <w:numFmt w:val="decimal"/>
      <w:lvlText w:val="7.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9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6581D1A"/>
    <w:multiLevelType w:val="multilevel"/>
    <w:tmpl w:val="6F5C7A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88" w:hanging="1800"/>
      </w:pPr>
      <w:rPr>
        <w:rFonts w:hint="default"/>
      </w:rPr>
    </w:lvl>
  </w:abstractNum>
  <w:abstractNum w:abstractNumId="12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63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0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4C06DC"/>
    <w:multiLevelType w:val="multilevel"/>
    <w:tmpl w:val="8912DA5A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4" w15:restartNumberingAfterBreak="0">
    <w:nsid w:val="33AD3ED2"/>
    <w:multiLevelType w:val="multilevel"/>
    <w:tmpl w:val="7A9891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88" w:hanging="1800"/>
      </w:pPr>
      <w:rPr>
        <w:rFonts w:hint="default"/>
      </w:rPr>
    </w:lvl>
  </w:abstractNum>
  <w:abstractNum w:abstractNumId="15" w15:restartNumberingAfterBreak="0">
    <w:nsid w:val="362D2130"/>
    <w:multiLevelType w:val="multilevel"/>
    <w:tmpl w:val="C346FA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7" w15:restartNumberingAfterBreak="0">
    <w:nsid w:val="572B460A"/>
    <w:multiLevelType w:val="multilevel"/>
    <w:tmpl w:val="A49C8A6A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8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9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95325B0"/>
    <w:multiLevelType w:val="multilevel"/>
    <w:tmpl w:val="FC2852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16"/>
  </w:num>
  <w:num w:numId="5">
    <w:abstractNumId w:val="14"/>
  </w:num>
  <w:num w:numId="6">
    <w:abstractNumId w:val="20"/>
  </w:num>
  <w:num w:numId="7">
    <w:abstractNumId w:val="11"/>
  </w:num>
  <w:num w:numId="8">
    <w:abstractNumId w:val="15"/>
  </w:num>
  <w:num w:numId="9">
    <w:abstractNumId w:val="8"/>
  </w:num>
  <w:num w:numId="10">
    <w:abstractNumId w:val="1"/>
  </w:num>
  <w:num w:numId="11">
    <w:abstractNumId w:val="2"/>
  </w:num>
  <w:num w:numId="12">
    <w:abstractNumId w:val="5"/>
  </w:num>
  <w:num w:numId="13">
    <w:abstractNumId w:val="9"/>
  </w:num>
  <w:num w:numId="14">
    <w:abstractNumId w:val="10"/>
  </w:num>
  <w:num w:numId="15">
    <w:abstractNumId w:val="3"/>
  </w:num>
  <w:num w:numId="16">
    <w:abstractNumId w:val="4"/>
  </w:num>
  <w:num w:numId="17">
    <w:abstractNumId w:val="7"/>
  </w:num>
  <w:num w:numId="18">
    <w:abstractNumId w:val="6"/>
  </w:num>
  <w:num w:numId="19">
    <w:abstractNumId w:val="18"/>
  </w:num>
  <w:num w:numId="20">
    <w:abstractNumId w:val="19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16"/>
    <w:rsid w:val="000B3577"/>
    <w:rsid w:val="0012791D"/>
    <w:rsid w:val="001C41F9"/>
    <w:rsid w:val="0021033A"/>
    <w:rsid w:val="002740D4"/>
    <w:rsid w:val="0028394F"/>
    <w:rsid w:val="00297E40"/>
    <w:rsid w:val="002F4E59"/>
    <w:rsid w:val="003214CD"/>
    <w:rsid w:val="00346D13"/>
    <w:rsid w:val="004005AD"/>
    <w:rsid w:val="00483AC5"/>
    <w:rsid w:val="004B5692"/>
    <w:rsid w:val="00513308"/>
    <w:rsid w:val="00591E5E"/>
    <w:rsid w:val="00672E9F"/>
    <w:rsid w:val="00744DD5"/>
    <w:rsid w:val="007B5320"/>
    <w:rsid w:val="007D0256"/>
    <w:rsid w:val="007F13F1"/>
    <w:rsid w:val="00822D73"/>
    <w:rsid w:val="0083083D"/>
    <w:rsid w:val="008411EE"/>
    <w:rsid w:val="008436F8"/>
    <w:rsid w:val="0091005E"/>
    <w:rsid w:val="009123D3"/>
    <w:rsid w:val="009C0316"/>
    <w:rsid w:val="00A065DF"/>
    <w:rsid w:val="00A2784C"/>
    <w:rsid w:val="00A52AB7"/>
    <w:rsid w:val="00AA1AF9"/>
    <w:rsid w:val="00AA750E"/>
    <w:rsid w:val="00AB112E"/>
    <w:rsid w:val="00B02E54"/>
    <w:rsid w:val="00B0749A"/>
    <w:rsid w:val="00C0017D"/>
    <w:rsid w:val="00CB0C0B"/>
    <w:rsid w:val="00E33F47"/>
    <w:rsid w:val="00E955F0"/>
    <w:rsid w:val="00ED5630"/>
    <w:rsid w:val="00F91237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CB154"/>
  <w15:chartTrackingRefBased/>
  <w15:docId w15:val="{121F7284-6010-4789-8EA2-55EF7E4B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31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3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3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3D3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9123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3D3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Ana Markovic</cp:lastModifiedBy>
  <cp:revision>4</cp:revision>
  <dcterms:created xsi:type="dcterms:W3CDTF">2019-11-27T07:31:00Z</dcterms:created>
  <dcterms:modified xsi:type="dcterms:W3CDTF">2019-11-27T07:33:00Z</dcterms:modified>
</cp:coreProperties>
</file>