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B6" w:rsidRPr="004D3B5C" w:rsidRDefault="009C50B6" w:rsidP="00A41C3C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A41C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A41C3C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28247B" w:rsidRPr="00984D33" w:rsidRDefault="0028247B" w:rsidP="0028247B">
      <w:pPr>
        <w:widowControl w:val="0"/>
        <w:spacing w:before="120"/>
        <w:ind w:left="562" w:right="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</w:t>
      </w:r>
      <w:r w:rsidRPr="00984D33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28247B" w:rsidRPr="00984D33" w:rsidRDefault="0028247B" w:rsidP="0028247B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984D33">
        <w:rPr>
          <w:rFonts w:eastAsia="Arial" w:cs="Arial"/>
          <w:b/>
          <w:color w:val="000000"/>
          <w:lang w:val="en-US"/>
        </w:rPr>
        <w:t xml:space="preserve">Ino-pharm d.o.o., ул. </w:t>
      </w:r>
      <w:r w:rsidR="0095712C" w:rsidRPr="0095712C">
        <w:rPr>
          <w:rFonts w:eastAsia="Arial" w:cs="Arial"/>
          <w:b/>
          <w:color w:val="000000"/>
        </w:rPr>
        <w:t>Боре Станковића бр.2</w:t>
      </w:r>
      <w:r w:rsidRPr="00984D33">
        <w:rPr>
          <w:rFonts w:eastAsia="Arial" w:cs="Arial"/>
          <w:b/>
          <w:color w:val="000000"/>
          <w:lang w:val="en-US"/>
        </w:rPr>
        <w:t xml:space="preserve">, Београд, кога заступају директори Бојана Петковић и </w:t>
      </w:r>
      <w:r w:rsidR="00073179">
        <w:rPr>
          <w:rFonts w:eastAsia="Arial" w:cs="Arial"/>
          <w:b/>
          <w:color w:val="000000"/>
          <w:lang w:val="en-US"/>
        </w:rPr>
        <w:t>Joachim Sowada</w:t>
      </w:r>
      <w:bookmarkStart w:id="0" w:name="_GoBack"/>
      <w:bookmarkEnd w:id="0"/>
    </w:p>
    <w:p w:rsidR="0028247B" w:rsidRPr="00984D33" w:rsidRDefault="0028247B" w:rsidP="0028247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>Матични број: 17345664</w:t>
      </w:r>
    </w:p>
    <w:p w:rsidR="0028247B" w:rsidRPr="00984D33" w:rsidRDefault="0028247B" w:rsidP="0028247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>ПИБ: 101743912</w:t>
      </w:r>
    </w:p>
    <w:p w:rsidR="0028247B" w:rsidRPr="00984D33" w:rsidRDefault="0028247B" w:rsidP="0028247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 xml:space="preserve">Број рачуна: 330-4010943-13 који се води код Credit Agricole </w:t>
      </w:r>
    </w:p>
    <w:p w:rsidR="0028247B" w:rsidRPr="00984D33" w:rsidRDefault="0028247B" w:rsidP="0028247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A41C3C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E348D6" w:rsidRDefault="002B6CB6" w:rsidP="002B6CB6">
      <w:pPr>
        <w:pStyle w:val="ListParagraph"/>
        <w:numPr>
          <w:ilvl w:val="1"/>
          <w:numId w:val="15"/>
        </w:numPr>
        <w:rPr>
          <w:rFonts w:eastAsia="Times New Roman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</w:t>
      </w:r>
      <w:r w:rsidRPr="0028247B">
        <w:rPr>
          <w:rFonts w:eastAsia="Arial" w:cs="Arial"/>
          <w:color w:val="000000"/>
          <w:szCs w:val="20"/>
          <w:lang w:val="en-US"/>
        </w:rPr>
        <w:t xml:space="preserve">осигурање и Специјална затворска болница </w:t>
      </w:r>
      <w:r w:rsidRPr="00E348D6">
        <w:rPr>
          <w:rFonts w:eastAsia="Times New Roman" w:cs="Arial"/>
          <w:color w:val="000000"/>
          <w:szCs w:val="20"/>
          <w:lang w:val="en-US"/>
        </w:rPr>
        <w:t xml:space="preserve">закључили оквирни споразум са добављачем </w:t>
      </w:r>
      <w:bookmarkStart w:id="1" w:name="_Hlk57976302"/>
      <w:r w:rsidR="0028247B" w:rsidRPr="00E348D6">
        <w:rPr>
          <w:rFonts w:eastAsia="Times New Roman" w:cs="Arial"/>
          <w:color w:val="000000"/>
          <w:szCs w:val="20"/>
          <w:lang w:val="en-US"/>
        </w:rPr>
        <w:t xml:space="preserve">Ino-pharm </w:t>
      </w:r>
      <w:r w:rsidR="00A41C3C" w:rsidRPr="00E348D6">
        <w:rPr>
          <w:rFonts w:eastAsia="Times New Roman" w:cs="Arial"/>
          <w:color w:val="000000"/>
          <w:szCs w:val="20"/>
          <w:lang w:val="en-US"/>
        </w:rPr>
        <w:t xml:space="preserve">d.o.o. </w:t>
      </w:r>
      <w:r w:rsidR="00E43230" w:rsidRPr="00E348D6">
        <w:rPr>
          <w:rFonts w:eastAsia="Times New Roman" w:cs="Arial"/>
          <w:color w:val="000000"/>
          <w:szCs w:val="20"/>
          <w:lang w:val="en-US"/>
        </w:rPr>
        <w:t>бр</w:t>
      </w:r>
      <w:bookmarkEnd w:id="1"/>
      <w:r w:rsidR="00E43230" w:rsidRPr="00E348D6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E348D6">
        <w:rPr>
          <w:rFonts w:eastAsia="Times New Roman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E348D6">
        <w:rPr>
          <w:rFonts w:eastAsia="Times New Roman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E348D6">
        <w:rPr>
          <w:rFonts w:eastAsia="Times New Roman" w:cs="Arial"/>
          <w:color w:val="000000"/>
          <w:szCs w:val="20"/>
          <w:lang w:val="en-US"/>
        </w:rPr>
        <w:t>133-1</w:t>
      </w:r>
      <w:r w:rsidR="0028247B" w:rsidRPr="00E348D6">
        <w:rPr>
          <w:rFonts w:eastAsia="Times New Roman" w:cs="Arial"/>
          <w:color w:val="000000"/>
          <w:szCs w:val="20"/>
          <w:lang w:val="en-US"/>
        </w:rPr>
        <w:t>5</w:t>
      </w:r>
      <w:r w:rsidR="002B6CB6" w:rsidRPr="00E348D6">
        <w:rPr>
          <w:rFonts w:eastAsia="Times New Roman" w:cs="Arial"/>
          <w:color w:val="000000"/>
          <w:szCs w:val="20"/>
          <w:lang w:val="en-US"/>
        </w:rPr>
        <w:t xml:space="preserve">/20 од __.__.2020. године,  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E348D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color w:val="000000"/>
          <w:szCs w:val="20"/>
          <w:lang w:val="en-US"/>
        </w:rPr>
      </w:pPr>
      <w:r w:rsidRPr="00E348D6">
        <w:rPr>
          <w:rFonts w:eastAsia="Times New Roman" w:cs="Arial"/>
          <w:color w:val="000000"/>
          <w:szCs w:val="20"/>
          <w:lang w:val="en-US"/>
        </w:rPr>
        <w:t>2. ПРЕДМЕТ УГОВOРА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E348D6">
        <w:rPr>
          <w:rFonts w:eastAsia="Times New Roman" w:cs="Arial"/>
          <w:color w:val="000000"/>
          <w:szCs w:val="20"/>
          <w:lang w:val="en-US"/>
        </w:rPr>
        <w:t>Предмет уговора је куповина лекова, наведених у Спецификацији лекова са ценама, која се налази у Прилогу 1 овог уговора и чини његов саставни део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E348D6">
        <w:rPr>
          <w:rFonts w:eastAsia="Times New Roman" w:cs="Arial"/>
          <w:color w:val="000000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E348D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color w:val="000000"/>
          <w:szCs w:val="20"/>
          <w:lang w:val="en-US"/>
        </w:rPr>
      </w:pPr>
      <w:r w:rsidRPr="00E348D6">
        <w:rPr>
          <w:rFonts w:eastAsia="Times New Roman" w:cs="Arial"/>
          <w:color w:val="000000"/>
          <w:szCs w:val="20"/>
          <w:lang w:val="en-US"/>
        </w:rPr>
        <w:t>3.  ЦЕНА И ПЛАЋАЊЕ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E348D6">
        <w:rPr>
          <w:rFonts w:eastAsia="Times New Roman" w:cs="Arial"/>
          <w:color w:val="000000"/>
          <w:szCs w:val="20"/>
          <w:lang w:val="en-US"/>
        </w:rPr>
        <w:t>133-1</w:t>
      </w:r>
      <w:r w:rsidR="0028247B" w:rsidRPr="00E348D6">
        <w:rPr>
          <w:rFonts w:eastAsia="Times New Roman" w:cs="Arial"/>
          <w:color w:val="000000"/>
          <w:szCs w:val="20"/>
          <w:lang w:val="en-US"/>
        </w:rPr>
        <w:t>5</w:t>
      </w:r>
      <w:r w:rsidR="002B6CB6" w:rsidRPr="00E348D6">
        <w:rPr>
          <w:rFonts w:eastAsia="Times New Roman" w:cs="Arial"/>
          <w:color w:val="000000"/>
          <w:szCs w:val="20"/>
          <w:lang w:val="en-US"/>
        </w:rPr>
        <w:t xml:space="preserve">/20 од __.__.2020. године,  </w:t>
      </w:r>
      <w:r w:rsidRPr="00E348D6">
        <w:rPr>
          <w:rFonts w:eastAsia="Times New Roman" w:cs="Arial"/>
          <w:color w:val="000000"/>
          <w:szCs w:val="20"/>
          <w:lang w:val="en-US"/>
        </w:rPr>
        <w:t>и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E348D6">
        <w:rPr>
          <w:rFonts w:eastAsia="Times New Roman" w:cs="Arial"/>
          <w:color w:val="000000"/>
          <w:szCs w:val="20"/>
          <w:lang w:val="en-US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E348D6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20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ab/>
        <w:t>(</w:t>
      </w:r>
      <w:r w:rsidRPr="00E348D6">
        <w:rPr>
          <w:rFonts w:eastAsia="Times New Roman" w:cs="Arial"/>
          <w:color w:val="000000"/>
          <w:szCs w:val="20"/>
          <w:lang w:val="en-US"/>
        </w:rPr>
        <w:t>уколико је предмет уговора само лек са Листе Д Листе лекова, тач. 3.5., 3.6. и 3.7. се бришу)</w:t>
      </w:r>
    </w:p>
    <w:p w:rsidR="009C50B6" w:rsidRPr="00E348D6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color w:val="000000"/>
          <w:szCs w:val="20"/>
          <w:lang w:val="en-US"/>
        </w:rPr>
      </w:pPr>
      <w:r w:rsidRPr="00E348D6">
        <w:rPr>
          <w:rFonts w:eastAsia="Times New Roman" w:cs="Arial"/>
          <w:color w:val="000000"/>
          <w:szCs w:val="20"/>
          <w:lang w:val="en-US"/>
        </w:rPr>
        <w:t xml:space="preserve">4. ИСПОРУКА </w:t>
      </w:r>
    </w:p>
    <w:p w:rsidR="00A41C3C" w:rsidRPr="00E348D6" w:rsidRDefault="002B6CB6" w:rsidP="00A41C3C">
      <w:pPr>
        <w:widowControl w:val="0"/>
        <w:spacing w:before="120"/>
        <w:ind w:left="810" w:hanging="90"/>
        <w:rPr>
          <w:rFonts w:eastAsia="Times New Roman" w:cs="Arial"/>
          <w:color w:val="000000"/>
          <w:szCs w:val="20"/>
          <w:lang w:val="en-US"/>
        </w:rPr>
      </w:pPr>
      <w:r w:rsidRPr="00E348D6">
        <w:rPr>
          <w:rFonts w:eastAsia="Times New Roman" w:cs="Arial"/>
          <w:color w:val="000000"/>
          <w:szCs w:val="20"/>
          <w:lang w:val="en-US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="009C50B6" w:rsidRPr="00E348D6">
        <w:rPr>
          <w:rFonts w:eastAsia="Times New Roman" w:cs="Arial"/>
          <w:color w:val="000000"/>
          <w:szCs w:val="20"/>
          <w:lang w:val="en-US"/>
        </w:rPr>
        <w:t xml:space="preserve">року од </w:t>
      </w:r>
      <w:r w:rsidR="0028247B" w:rsidRPr="00E348D6">
        <w:rPr>
          <w:rFonts w:eastAsia="Times New Roman" w:cs="Arial"/>
          <w:color w:val="000000"/>
          <w:szCs w:val="20"/>
          <w:lang w:val="en-US"/>
        </w:rPr>
        <w:t>72</w:t>
      </w:r>
      <w:r w:rsidRPr="00E348D6">
        <w:rPr>
          <w:rFonts w:eastAsia="Times New Roman" w:cs="Arial"/>
          <w:color w:val="000000"/>
          <w:szCs w:val="20"/>
          <w:lang w:val="en-US"/>
        </w:rPr>
        <w:t xml:space="preserve"> </w:t>
      </w:r>
      <w:r w:rsidR="0028247B" w:rsidRPr="00E348D6">
        <w:rPr>
          <w:rFonts w:eastAsia="Times New Roman" w:cs="Arial"/>
          <w:color w:val="000000"/>
          <w:szCs w:val="20"/>
          <w:lang w:val="en-US"/>
        </w:rPr>
        <w:t>сата</w:t>
      </w:r>
      <w:r w:rsidRPr="00E348D6">
        <w:rPr>
          <w:rFonts w:eastAsia="Times New Roman" w:cs="Arial"/>
          <w:color w:val="000000"/>
          <w:szCs w:val="20"/>
          <w:lang w:val="en-US"/>
        </w:rPr>
        <w:t xml:space="preserve"> од дана пријема писменог захтева Купца/ Специјалне затворске болнице/ Казнено поправних завода/Окружних затвора</w:t>
      </w:r>
      <w:r w:rsidR="00A41C3C">
        <w:rPr>
          <w:rFonts w:eastAsia="Times New Roman" w:cs="Arial"/>
          <w:color w:val="000000"/>
          <w:szCs w:val="20"/>
          <w:lang w:val="en-US"/>
        </w:rPr>
        <w:t xml:space="preserve">, </w:t>
      </w:r>
      <w:r w:rsidR="00A41C3C" w:rsidRPr="00E348D6">
        <w:rPr>
          <w:rFonts w:eastAsia="Times New Roman" w:cs="Arial"/>
          <w:color w:val="000000"/>
          <w:szCs w:val="20"/>
          <w:lang w:val="en-US"/>
        </w:rPr>
        <w:t xml:space="preserve">односно 24 часа од дана добијања законом неопходне документације за промет нерегистрованих лекова. </w:t>
      </w:r>
    </w:p>
    <w:p w:rsidR="009C50B6" w:rsidRPr="004D3B5C" w:rsidRDefault="009C50B6" w:rsidP="00A41C3C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10" w:right="2" w:hanging="9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E348D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E348D6">
        <w:rPr>
          <w:rFonts w:eastAsia="Times New Roman" w:cs="Arial"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E348D6">
        <w:rPr>
          <w:rFonts w:eastAsia="Times New Roman" w:cs="Arial"/>
          <w:color w:val="000000"/>
          <w:szCs w:val="2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E348D6">
        <w:rPr>
          <w:rFonts w:eastAsia="Times New Roman" w:cs="Arial"/>
          <w:color w:val="000000"/>
          <w:szCs w:val="20"/>
          <w:lang w:val="en-US"/>
        </w:rPr>
        <w:t xml:space="preserve">вредности добара испоручених са закашњењем.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60" w:rsidRDefault="00F46960" w:rsidP="00D9125E">
      <w:pPr>
        <w:spacing w:after="0"/>
      </w:pPr>
      <w:r>
        <w:separator/>
      </w:r>
    </w:p>
  </w:endnote>
  <w:endnote w:type="continuationSeparator" w:id="0">
    <w:p w:rsidR="00F46960" w:rsidRDefault="00F46960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60" w:rsidRDefault="00F46960" w:rsidP="00D9125E">
      <w:pPr>
        <w:spacing w:after="0"/>
      </w:pPr>
      <w:r>
        <w:separator/>
      </w:r>
    </w:p>
  </w:footnote>
  <w:footnote w:type="continuationSeparator" w:id="0">
    <w:p w:rsidR="00F46960" w:rsidRDefault="00F46960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73179"/>
    <w:rsid w:val="000A4B33"/>
    <w:rsid w:val="00105813"/>
    <w:rsid w:val="001121AB"/>
    <w:rsid w:val="0014769E"/>
    <w:rsid w:val="00155F48"/>
    <w:rsid w:val="00171B4F"/>
    <w:rsid w:val="001E797C"/>
    <w:rsid w:val="001F4552"/>
    <w:rsid w:val="002041E2"/>
    <w:rsid w:val="00210BA8"/>
    <w:rsid w:val="00266F12"/>
    <w:rsid w:val="0028247B"/>
    <w:rsid w:val="002B6CB6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111C8"/>
    <w:rsid w:val="0054437C"/>
    <w:rsid w:val="005E33D5"/>
    <w:rsid w:val="00665329"/>
    <w:rsid w:val="0076482A"/>
    <w:rsid w:val="00770B8F"/>
    <w:rsid w:val="007B6C6B"/>
    <w:rsid w:val="00893DB0"/>
    <w:rsid w:val="008B46A1"/>
    <w:rsid w:val="008D662F"/>
    <w:rsid w:val="00917E1B"/>
    <w:rsid w:val="0095712C"/>
    <w:rsid w:val="009756CF"/>
    <w:rsid w:val="009B76B7"/>
    <w:rsid w:val="009C50B6"/>
    <w:rsid w:val="00A34982"/>
    <w:rsid w:val="00A41C3C"/>
    <w:rsid w:val="00A50ACA"/>
    <w:rsid w:val="00A939EE"/>
    <w:rsid w:val="00AE0CAE"/>
    <w:rsid w:val="00B31DD9"/>
    <w:rsid w:val="00B4340C"/>
    <w:rsid w:val="00B51B0D"/>
    <w:rsid w:val="00BA239E"/>
    <w:rsid w:val="00BC30F2"/>
    <w:rsid w:val="00BD276B"/>
    <w:rsid w:val="00BD60C0"/>
    <w:rsid w:val="00C043DB"/>
    <w:rsid w:val="00C36228"/>
    <w:rsid w:val="00C87F03"/>
    <w:rsid w:val="00CD75FA"/>
    <w:rsid w:val="00D9125E"/>
    <w:rsid w:val="00DC50B2"/>
    <w:rsid w:val="00E21B97"/>
    <w:rsid w:val="00E27191"/>
    <w:rsid w:val="00E348D6"/>
    <w:rsid w:val="00E43230"/>
    <w:rsid w:val="00E544A0"/>
    <w:rsid w:val="00E840F2"/>
    <w:rsid w:val="00F33F67"/>
    <w:rsid w:val="00F45707"/>
    <w:rsid w:val="00F46960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dcterms:created xsi:type="dcterms:W3CDTF">2020-12-30T14:47:00Z</dcterms:created>
  <dcterms:modified xsi:type="dcterms:W3CDTF">2020-12-30T14:47:00Z</dcterms:modified>
</cp:coreProperties>
</file>