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E87AFC" w:rsidRPr="00C0707F" w:rsidRDefault="00E87AFC" w:rsidP="00E87AFC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AMICUS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Милорада Јовановића</w:t>
      </w:r>
      <w:r>
        <w:rPr>
          <w:b/>
          <w:color w:val="auto"/>
        </w:rPr>
        <w:t xml:space="preserve"> бр. 9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 w:rsidR="000B600F">
        <w:rPr>
          <w:b/>
          <w:color w:val="auto"/>
          <w:lang w:val="sr-Cyrl-RS"/>
        </w:rPr>
        <w:t>Предраг Лукић</w:t>
      </w:r>
      <w:r w:rsidRPr="00C0707F">
        <w:rPr>
          <w:b/>
          <w:color w:val="auto"/>
        </w:rPr>
        <w:t>,</w:t>
      </w:r>
    </w:p>
    <w:p w:rsidR="00E87AFC" w:rsidRPr="00D4012C" w:rsidRDefault="00E87AFC" w:rsidP="00E87AF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21029033</w:t>
      </w:r>
    </w:p>
    <w:p w:rsidR="00E87AFC" w:rsidRPr="00D4012C" w:rsidRDefault="00E87AFC" w:rsidP="00E87AFC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108585471</w:t>
      </w:r>
    </w:p>
    <w:p w:rsidR="00E87AFC" w:rsidRPr="00C0707F" w:rsidRDefault="00E87AFC" w:rsidP="00E87AFC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>Број рачуна:</w:t>
      </w:r>
      <w:r>
        <w:rPr>
          <w:color w:val="auto"/>
        </w:rPr>
        <w:t xml:space="preserve"> </w:t>
      </w:r>
      <w:r w:rsidR="000240EF" w:rsidRPr="000240EF">
        <w:rPr>
          <w:color w:val="auto"/>
          <w:lang w:val="sr-Cyrl-RS"/>
        </w:rPr>
        <w:t>325-9500500204784-48 који се води код OTP BANKA SRBIJA a.d. Novi Sad</w:t>
      </w:r>
      <w:bookmarkStart w:id="0" w:name="_GoBack"/>
      <w:bookmarkEnd w:id="0"/>
    </w:p>
    <w:p w:rsidR="001B1B38" w:rsidRPr="00C0707F" w:rsidRDefault="00E87AFC" w:rsidP="00E87AFC">
      <w:pPr>
        <w:widowControl w:val="0"/>
        <w:spacing w:after="24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Default="003A2065" w:rsidP="003A2065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ПАРТИЈЕ</w:t>
      </w:r>
    </w:p>
    <w:p w:rsidR="003A2065" w:rsidRPr="00C0707F" w:rsidRDefault="003A2065" w:rsidP="003A2065">
      <w:pPr>
        <w:widowControl w:val="0"/>
        <w:autoSpaceDE w:val="0"/>
        <w:autoSpaceDN w:val="0"/>
        <w:adjustRightInd w:val="0"/>
        <w:spacing w:before="160" w:after="12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B26FEF">
        <w:rPr>
          <w:b/>
        </w:rPr>
        <w:t>22, 23, 24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63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67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72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73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81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89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91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133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144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145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286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384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385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386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387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403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488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509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510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511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512</w:t>
      </w:r>
      <w:r w:rsidRPr="00B26FEF">
        <w:rPr>
          <w:b/>
          <w:lang w:val="sr-Cyrl-RS"/>
        </w:rPr>
        <w:t xml:space="preserve">, </w:t>
      </w:r>
      <w:r w:rsidRPr="00B26FEF">
        <w:rPr>
          <w:b/>
        </w:rPr>
        <w:t>531</w:t>
      </w:r>
      <w:r w:rsidRPr="00B26FEF">
        <w:rPr>
          <w:b/>
          <w:lang w:val="sr-Cyrl-RS"/>
        </w:rPr>
        <w:t xml:space="preserve"> и </w:t>
      </w:r>
      <w:r w:rsidRPr="00B26FEF">
        <w:rPr>
          <w:b/>
        </w:rPr>
        <w:t>576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C312D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F72D45" w:rsidRPr="00F72D45">
        <w:t>22, 23, 24</w:t>
      </w:r>
      <w:r w:rsidR="00F72D45" w:rsidRPr="00F72D45">
        <w:rPr>
          <w:lang w:val="sr-Cyrl-RS"/>
        </w:rPr>
        <w:t xml:space="preserve">, </w:t>
      </w:r>
      <w:r w:rsidR="00F72D45" w:rsidRPr="00F72D45">
        <w:t>63</w:t>
      </w:r>
      <w:r w:rsidR="00F72D45" w:rsidRPr="00F72D45">
        <w:rPr>
          <w:lang w:val="sr-Cyrl-RS"/>
        </w:rPr>
        <w:t xml:space="preserve">, </w:t>
      </w:r>
      <w:r w:rsidR="00F72D45" w:rsidRPr="00F72D45">
        <w:t>67</w:t>
      </w:r>
      <w:r w:rsidR="00F72D45" w:rsidRPr="00F72D45">
        <w:rPr>
          <w:lang w:val="sr-Cyrl-RS"/>
        </w:rPr>
        <w:t xml:space="preserve">, </w:t>
      </w:r>
      <w:r w:rsidR="00F72D45" w:rsidRPr="00F72D45">
        <w:t>72</w:t>
      </w:r>
      <w:r w:rsidR="00F72D45" w:rsidRPr="00F72D45">
        <w:rPr>
          <w:lang w:val="sr-Cyrl-RS"/>
        </w:rPr>
        <w:t xml:space="preserve">, </w:t>
      </w:r>
      <w:r w:rsidR="00F72D45" w:rsidRPr="00F72D45">
        <w:t>73</w:t>
      </w:r>
      <w:r w:rsidR="00F72D45" w:rsidRPr="00F72D45">
        <w:rPr>
          <w:lang w:val="sr-Cyrl-RS"/>
        </w:rPr>
        <w:t xml:space="preserve">, </w:t>
      </w:r>
      <w:r w:rsidR="00F72D45" w:rsidRPr="00F72D45">
        <w:t>81</w:t>
      </w:r>
      <w:r w:rsidR="00F72D45" w:rsidRPr="00F72D45">
        <w:rPr>
          <w:lang w:val="sr-Cyrl-RS"/>
        </w:rPr>
        <w:t xml:space="preserve">, </w:t>
      </w:r>
      <w:r w:rsidR="00F72D45" w:rsidRPr="00F72D45">
        <w:t>89</w:t>
      </w:r>
      <w:r w:rsidR="00F72D45" w:rsidRPr="00F72D45">
        <w:rPr>
          <w:lang w:val="sr-Cyrl-RS"/>
        </w:rPr>
        <w:t xml:space="preserve">, </w:t>
      </w:r>
      <w:r w:rsidR="00F72D45" w:rsidRPr="00F72D45">
        <w:t>91</w:t>
      </w:r>
      <w:r w:rsidR="00F72D45" w:rsidRPr="00F72D45">
        <w:rPr>
          <w:lang w:val="sr-Cyrl-RS"/>
        </w:rPr>
        <w:t xml:space="preserve">, </w:t>
      </w:r>
      <w:r w:rsidR="00F72D45" w:rsidRPr="00F72D45">
        <w:t>133</w:t>
      </w:r>
      <w:r w:rsidR="00F72D45" w:rsidRPr="00F72D45">
        <w:rPr>
          <w:lang w:val="sr-Cyrl-RS"/>
        </w:rPr>
        <w:t xml:space="preserve">, </w:t>
      </w:r>
      <w:r w:rsidR="00F72D45" w:rsidRPr="00F72D45">
        <w:t>144</w:t>
      </w:r>
      <w:r w:rsidR="00F72D45" w:rsidRPr="00F72D45">
        <w:rPr>
          <w:lang w:val="sr-Cyrl-RS"/>
        </w:rPr>
        <w:t xml:space="preserve">, </w:t>
      </w:r>
      <w:r w:rsidR="00F72D45" w:rsidRPr="00F72D45">
        <w:t>145</w:t>
      </w:r>
      <w:r w:rsidR="00F72D45" w:rsidRPr="00F72D45">
        <w:rPr>
          <w:lang w:val="sr-Cyrl-RS"/>
        </w:rPr>
        <w:t xml:space="preserve">, </w:t>
      </w:r>
      <w:r w:rsidR="00F72D45" w:rsidRPr="00F72D45">
        <w:t>286</w:t>
      </w:r>
      <w:r w:rsidR="00F72D45" w:rsidRPr="00F72D45">
        <w:rPr>
          <w:lang w:val="sr-Cyrl-RS"/>
        </w:rPr>
        <w:t xml:space="preserve">, </w:t>
      </w:r>
      <w:r w:rsidR="00F72D45" w:rsidRPr="00F72D45">
        <w:t>384</w:t>
      </w:r>
      <w:r w:rsidR="00F72D45" w:rsidRPr="00F72D45">
        <w:rPr>
          <w:lang w:val="sr-Cyrl-RS"/>
        </w:rPr>
        <w:t xml:space="preserve">, </w:t>
      </w:r>
      <w:r w:rsidR="00F72D45" w:rsidRPr="00F72D45">
        <w:t>385</w:t>
      </w:r>
      <w:r w:rsidR="00F72D45" w:rsidRPr="00F72D45">
        <w:rPr>
          <w:lang w:val="sr-Cyrl-RS"/>
        </w:rPr>
        <w:t xml:space="preserve">, </w:t>
      </w:r>
      <w:r w:rsidR="00F72D45" w:rsidRPr="00F72D45">
        <w:t>386</w:t>
      </w:r>
      <w:r w:rsidR="00F72D45" w:rsidRPr="00F72D45">
        <w:rPr>
          <w:lang w:val="sr-Cyrl-RS"/>
        </w:rPr>
        <w:t xml:space="preserve">, </w:t>
      </w:r>
      <w:r w:rsidR="00F72D45" w:rsidRPr="00F72D45">
        <w:t>387</w:t>
      </w:r>
      <w:r w:rsidR="00F72D45" w:rsidRPr="00F72D45">
        <w:rPr>
          <w:lang w:val="sr-Cyrl-RS"/>
        </w:rPr>
        <w:t xml:space="preserve">, </w:t>
      </w:r>
      <w:r w:rsidR="00F72D45" w:rsidRPr="00F72D45">
        <w:t>403</w:t>
      </w:r>
      <w:r w:rsidR="00F72D45" w:rsidRPr="00F72D45">
        <w:rPr>
          <w:lang w:val="sr-Cyrl-RS"/>
        </w:rPr>
        <w:t xml:space="preserve">, </w:t>
      </w:r>
      <w:r w:rsidR="00F72D45" w:rsidRPr="00F72D45">
        <w:t>488</w:t>
      </w:r>
      <w:r w:rsidR="00F72D45" w:rsidRPr="00F72D45">
        <w:rPr>
          <w:lang w:val="sr-Cyrl-RS"/>
        </w:rPr>
        <w:t xml:space="preserve">, </w:t>
      </w:r>
      <w:r w:rsidR="00F72D45" w:rsidRPr="00F72D45">
        <w:t>509</w:t>
      </w:r>
      <w:r w:rsidR="00F72D45" w:rsidRPr="00F72D45">
        <w:rPr>
          <w:lang w:val="sr-Cyrl-RS"/>
        </w:rPr>
        <w:t xml:space="preserve">, </w:t>
      </w:r>
      <w:r w:rsidR="00F72D45" w:rsidRPr="00F72D45">
        <w:t>510</w:t>
      </w:r>
      <w:r w:rsidR="00F72D45" w:rsidRPr="00F72D45">
        <w:rPr>
          <w:lang w:val="sr-Cyrl-RS"/>
        </w:rPr>
        <w:t xml:space="preserve">, </w:t>
      </w:r>
      <w:r w:rsidR="00F72D45" w:rsidRPr="00F72D45">
        <w:t>511</w:t>
      </w:r>
      <w:r w:rsidR="00F72D45" w:rsidRPr="00F72D45">
        <w:rPr>
          <w:lang w:val="sr-Cyrl-RS"/>
        </w:rPr>
        <w:t xml:space="preserve">, </w:t>
      </w:r>
      <w:r w:rsidR="00F72D45" w:rsidRPr="00F72D45">
        <w:t>512</w:t>
      </w:r>
      <w:r w:rsidR="00F72D45" w:rsidRPr="00F72D45">
        <w:rPr>
          <w:lang w:val="sr-Cyrl-RS"/>
        </w:rPr>
        <w:t xml:space="preserve">, </w:t>
      </w:r>
      <w:r w:rsidR="00F72D45" w:rsidRPr="00F72D45">
        <w:t>531</w:t>
      </w:r>
      <w:r w:rsidR="00F72D45" w:rsidRPr="00F72D45">
        <w:rPr>
          <w:lang w:val="sr-Cyrl-RS"/>
        </w:rPr>
        <w:t xml:space="preserve"> и </w:t>
      </w:r>
      <w:r w:rsidR="00F72D45" w:rsidRPr="00F72D45">
        <w:t>576</w:t>
      </w:r>
      <w:r w:rsidR="00F72D45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721709">
        <w:rPr>
          <w:color w:val="auto"/>
        </w:rPr>
        <w:t>Amicus SRB d.o.o.</w:t>
      </w:r>
      <w:r w:rsidR="00721709">
        <w:rPr>
          <w:color w:val="auto"/>
          <w:lang w:val="sr-Cyrl-RS"/>
        </w:rPr>
        <w:t>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721709">
        <w:rPr>
          <w:rFonts w:eastAsia="Times New Roman"/>
          <w:color w:val="auto"/>
          <w:szCs w:val="20"/>
        </w:rPr>
        <w:t>404-1-93/19-60</w:t>
      </w:r>
      <w:r w:rsidR="00721709" w:rsidRPr="00C0707F">
        <w:rPr>
          <w:rFonts w:eastAsia="Times New Roman"/>
          <w:color w:val="auto"/>
          <w:szCs w:val="20"/>
        </w:rPr>
        <w:t xml:space="preserve"> од </w:t>
      </w:r>
      <w:r w:rsidR="00721709">
        <w:rPr>
          <w:rFonts w:eastAsia="Times New Roman"/>
          <w:color w:val="auto"/>
          <w:szCs w:val="20"/>
        </w:rPr>
        <w:t>10.03.</w:t>
      </w:r>
      <w:r w:rsidR="00721709" w:rsidRPr="00C0707F">
        <w:rPr>
          <w:rFonts w:eastAsia="Times New Roman"/>
          <w:color w:val="auto"/>
          <w:szCs w:val="20"/>
        </w:rPr>
        <w:t>20</w:t>
      </w:r>
      <w:r w:rsidR="00721709">
        <w:rPr>
          <w:rFonts w:eastAsia="Times New Roman"/>
          <w:color w:val="auto"/>
          <w:szCs w:val="20"/>
          <w:lang w:val="sr-Cyrl-RS"/>
        </w:rPr>
        <w:t>20</w:t>
      </w:r>
      <w:r w:rsidR="00721709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21709">
        <w:rPr>
          <w:color w:val="auto"/>
          <w:lang w:val="sr-Cyrl-RS"/>
        </w:rPr>
        <w:t>23-2/20</w:t>
      </w:r>
      <w:r w:rsidRPr="00C0707F">
        <w:rPr>
          <w:color w:val="auto"/>
        </w:rPr>
        <w:t xml:space="preserve"> од </w:t>
      </w:r>
      <w:r w:rsidR="00020CD8">
        <w:rPr>
          <w:color w:val="auto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721709">
        <w:rPr>
          <w:color w:val="auto"/>
          <w:lang w:val="sr-Cyrl-RS"/>
        </w:rPr>
        <w:t>23-2/20</w:t>
      </w:r>
      <w:r w:rsidRPr="00C0707F">
        <w:rPr>
          <w:color w:val="auto"/>
        </w:rPr>
        <w:t xml:space="preserve"> од </w:t>
      </w:r>
      <w:r w:rsidR="00020CD8">
        <w:rPr>
          <w:color w:val="auto"/>
        </w:rPr>
        <w:t>25.03</w:t>
      </w:r>
      <w:r w:rsidRPr="00C0707F">
        <w:rPr>
          <w:color w:val="auto"/>
        </w:rPr>
        <w:t>.20</w:t>
      </w:r>
      <w:r w:rsidR="0041776E">
        <w:rPr>
          <w:color w:val="auto"/>
          <w:lang w:val="sr-Latn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721709">
        <w:rPr>
          <w:color w:val="auto"/>
          <w:lang w:val="sr-Cyrl-RS"/>
        </w:rPr>
        <w:t xml:space="preserve"> 72 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93337A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ED019C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93337A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3718AB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107F1F" w:rsidRPr="00ED019C" w:rsidTr="00BD14A7">
        <w:trPr>
          <w:trHeight w:val="145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107F1F" w:rsidRPr="00ED019C" w:rsidTr="00BD14A7">
        <w:trPr>
          <w:trHeight w:val="143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A7345A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D127BE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107F1F" w:rsidRPr="00ED019C" w:rsidTr="00BD14A7">
        <w:trPr>
          <w:trHeight w:val="17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93337A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E51453" w:rsidRDefault="00107F1F" w:rsidP="00BD14A7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D127BE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директора/зак.заступника/</w:t>
            </w:r>
          </w:p>
        </w:tc>
      </w:tr>
      <w:tr w:rsidR="00107F1F" w:rsidRPr="00ED019C" w:rsidTr="00BD14A7">
        <w:trPr>
          <w:trHeight w:val="199"/>
          <w:jc w:val="center"/>
        </w:trPr>
        <w:tc>
          <w:tcPr>
            <w:tcW w:w="4390" w:type="dxa"/>
          </w:tcPr>
          <w:p w:rsidR="00107F1F" w:rsidRPr="008A447A" w:rsidRDefault="00107F1F" w:rsidP="00BD14A7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7F1F" w:rsidRPr="00ED019C" w:rsidRDefault="00107F1F" w:rsidP="00BD14A7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8A" w:rsidRDefault="00FA708A" w:rsidP="00D17862">
      <w:pPr>
        <w:spacing w:after="0" w:line="240" w:lineRule="auto"/>
      </w:pPr>
      <w:r>
        <w:separator/>
      </w:r>
    </w:p>
  </w:endnote>
  <w:endnote w:type="continuationSeparator" w:id="0">
    <w:p w:rsidR="00FA708A" w:rsidRDefault="00FA708A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8A" w:rsidRDefault="00FA708A" w:rsidP="00D17862">
      <w:pPr>
        <w:spacing w:after="0" w:line="240" w:lineRule="auto"/>
      </w:pPr>
      <w:r>
        <w:separator/>
      </w:r>
    </w:p>
  </w:footnote>
  <w:footnote w:type="continuationSeparator" w:id="0">
    <w:p w:rsidR="00FA708A" w:rsidRDefault="00FA708A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20CD8"/>
    <w:rsid w:val="000240EF"/>
    <w:rsid w:val="000B600F"/>
    <w:rsid w:val="00107F1F"/>
    <w:rsid w:val="00114D0B"/>
    <w:rsid w:val="001B1B38"/>
    <w:rsid w:val="003560E5"/>
    <w:rsid w:val="003718AB"/>
    <w:rsid w:val="003A2065"/>
    <w:rsid w:val="003E345D"/>
    <w:rsid w:val="0041776E"/>
    <w:rsid w:val="004D0613"/>
    <w:rsid w:val="00504BFE"/>
    <w:rsid w:val="006D7A0B"/>
    <w:rsid w:val="00721709"/>
    <w:rsid w:val="008103F9"/>
    <w:rsid w:val="00874338"/>
    <w:rsid w:val="008B5854"/>
    <w:rsid w:val="00AC3104"/>
    <w:rsid w:val="00B23AB9"/>
    <w:rsid w:val="00C312D5"/>
    <w:rsid w:val="00D17862"/>
    <w:rsid w:val="00DF195F"/>
    <w:rsid w:val="00DF5C0A"/>
    <w:rsid w:val="00E87AFC"/>
    <w:rsid w:val="00F72D45"/>
    <w:rsid w:val="00FA708A"/>
    <w:rsid w:val="00FC61F0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2021-05-11T09:55:00Z</dcterms:created>
  <dcterms:modified xsi:type="dcterms:W3CDTF">2021-05-11T09:56:00Z</dcterms:modified>
</cp:coreProperties>
</file>