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r w:rsidRPr="00436E9B">
        <w:rPr>
          <w:rFonts w:ascii="Arial" w:eastAsia="Arial" w:hAnsi="Arial" w:cs="Arial"/>
          <w:color w:val="000000"/>
          <w:sz w:val="20"/>
        </w:rPr>
        <w:t xml:space="preserve">адреса/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36E9B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681269"/>
      <w:bookmarkStart w:id="1" w:name="_Hlk56688821"/>
      <w:r w:rsidRPr="008546A1">
        <w:rPr>
          <w:rFonts w:ascii="Arial" w:eastAsia="Arial" w:hAnsi="Arial" w:cs="Arial"/>
          <w:b/>
          <w:color w:val="000000"/>
          <w:sz w:val="20"/>
        </w:rPr>
        <w:t>Sopharma Trading</w:t>
      </w:r>
      <w:bookmarkEnd w:id="0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bookmarkEnd w:id="1"/>
      <w:r w:rsidRPr="008546A1">
        <w:rPr>
          <w:rFonts w:ascii="Arial" w:eastAsia="Arial" w:hAnsi="Arial" w:cs="Arial"/>
          <w:b/>
          <w:color w:val="000000"/>
          <w:sz w:val="20"/>
        </w:rPr>
        <w:t xml:space="preserve">d.o.o.,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булевар Зорана Ђиниђића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48в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="00883BF0">
        <w:rPr>
          <w:rFonts w:ascii="Arial" w:eastAsia="Arial" w:hAnsi="Arial" w:cs="Arial"/>
          <w:b/>
          <w:color w:val="000000"/>
          <w:sz w:val="20"/>
          <w:lang w:val="sr-Cyrl-RS"/>
        </w:rPr>
        <w:t>Иво Николаев Тодоров</w:t>
      </w:r>
      <w:bookmarkStart w:id="2" w:name="_GoBack"/>
      <w:bookmarkEnd w:id="2"/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546A1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07829531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546A1">
        <w:rPr>
          <w:rFonts w:ascii="Arial" w:eastAsia="Arial" w:hAnsi="Arial" w:cs="Arial"/>
          <w:color w:val="000000"/>
          <w:sz w:val="20"/>
        </w:rPr>
        <w:t xml:space="preserve">ПИБ: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546A1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="00477D3D" w:rsidRPr="00477D3D">
        <w:rPr>
          <w:rFonts w:ascii="Arial" w:eastAsia="Arial" w:hAnsi="Arial" w:cs="Arial"/>
          <w:color w:val="000000"/>
          <w:sz w:val="20"/>
          <w:lang w:val="sr-Cyrl-RS"/>
        </w:rPr>
        <w:t>265-6210310001868-32 који се води код Raiffeisen Банке Београд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436E9B" w:rsidRPr="00436E9B" w:rsidRDefault="00436E9B" w:rsidP="00436E9B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Дана __.__.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>закључи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="008546A1" w:rsidRPr="008546A1">
        <w:rPr>
          <w:rFonts w:ascii="Arial" w:eastAsia="Arial" w:hAnsi="Arial" w:cs="Arial"/>
          <w:color w:val="000000"/>
          <w:sz w:val="20"/>
        </w:rPr>
        <w:t>Sopharma Trading</w:t>
      </w:r>
      <w:r w:rsidR="008546A1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 xml:space="preserve">d.o.o. на основу </w:t>
      </w:r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године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</w:t>
      </w:r>
      <w:r w:rsidR="00462687">
        <w:rPr>
          <w:rFonts w:ascii="Arial" w:eastAsia="Arial" w:hAnsi="Arial" w:cs="Arial"/>
          <w:color w:val="000000"/>
          <w:sz w:val="20"/>
        </w:rPr>
        <w:t>-1</w:t>
      </w:r>
      <w:r w:rsidR="008546A1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36E9B">
        <w:rPr>
          <w:rFonts w:ascii="Arial" w:eastAsia="Arial" w:hAnsi="Arial" w:cs="Arial"/>
          <w:color w:val="000000"/>
          <w:sz w:val="20"/>
        </w:rPr>
        <w:t>__.20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40"/>
      <w:r w:rsidRPr="00436E9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36E9B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4" w:name="_Hlk49521160"/>
      <w:r w:rsidRPr="00436E9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4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626B6E" w:rsidRPr="00436E9B" w:rsidRDefault="00626B6E" w:rsidP="00626B6E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</w:t>
      </w:r>
      <w:r w:rsidR="00462687">
        <w:rPr>
          <w:rFonts w:ascii="Arial" w:eastAsia="Arial" w:hAnsi="Arial" w:cs="Arial"/>
          <w:color w:val="000000"/>
          <w:sz w:val="20"/>
        </w:rPr>
        <w:t>1</w:t>
      </w:r>
      <w:r w:rsidR="008546A1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__.__.20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36E9B" w:rsidRPr="00E41EF7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Фонд плаћа у име и за рачун </w:t>
      </w:r>
      <w:r w:rsidRPr="00E41EF7">
        <w:rPr>
          <w:rFonts w:ascii="Arial" w:eastAsia="Arial" w:hAnsi="Arial" w:cs="Arial"/>
          <w:color w:val="000000"/>
          <w:sz w:val="20"/>
        </w:rPr>
        <w:t>Купца,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41EF7" w:rsidRPr="00E41EF7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E41EF7">
        <w:rPr>
          <w:rFonts w:ascii="Arial" w:eastAsia="Arial" w:hAnsi="Arial" w:cs="Arial"/>
          <w:color w:val="000000"/>
          <w:sz w:val="20"/>
        </w:rPr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E41EF7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41EF7" w:rsidRPr="00E41EF7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E41EF7" w:rsidRPr="00E41EF7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E41EF7" w:rsidRPr="00E41EF7" w:rsidRDefault="00E41EF7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E41EF7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E41EF7">
        <w:rPr>
          <w:rFonts w:ascii="Arial" w:eastAsia="Arial" w:hAnsi="Arial" w:cs="Arial"/>
          <w:color w:val="000000"/>
          <w:sz w:val="20"/>
        </w:rPr>
        <w:t xml:space="preserve"> плаћа</w:t>
      </w:r>
      <w:r w:rsidRPr="00E41EF7">
        <w:rPr>
          <w:rFonts w:ascii="Arial" w:eastAsia="Arial" w:hAnsi="Arial" w:cs="Arial"/>
          <w:sz w:val="20"/>
        </w:rPr>
        <w:t xml:space="preserve"> </w:t>
      </w:r>
      <w:r w:rsidRPr="00E41EF7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E41EF7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E41EF7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41EF7">
        <w:rPr>
          <w:rFonts w:ascii="Arial" w:eastAsia="Arial" w:hAnsi="Arial" w:cs="Arial"/>
          <w:i/>
          <w:color w:val="000000"/>
          <w:sz w:val="20"/>
        </w:rPr>
        <w:t>(</w:t>
      </w:r>
      <w:r w:rsidRPr="00E41EF7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E41EF7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41EF7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E41EF7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36E9B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36E9B">
        <w:rPr>
          <w:rFonts w:ascii="Arial" w:eastAsia="Arial" w:hAnsi="Arial" w:cs="Arial"/>
          <w:color w:val="000000"/>
          <w:sz w:val="20"/>
        </w:rPr>
        <w:t xml:space="preserve">некс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лекова, из члана 2. овог </w:t>
      </w:r>
      <w:r w:rsidRPr="00436E9B">
        <w:rPr>
          <w:rFonts w:ascii="Arial" w:eastAsia="Arial" w:hAnsi="Arial" w:cs="Arial"/>
          <w:color w:val="000000"/>
          <w:sz w:val="20"/>
        </w:rPr>
        <w:lastRenderedPageBreak/>
        <w:t xml:space="preserve">уговора испоручити Купцу (здравственој установи) према потребама Купца (здравствене установе) и то у року од </w:t>
      </w:r>
      <w:r w:rsidR="008546A1" w:rsidRPr="008546A1">
        <w:rPr>
          <w:rFonts w:ascii="Arial" w:eastAsia="Arial" w:hAnsi="Arial" w:cs="Arial"/>
          <w:bCs/>
          <w:color w:val="000000"/>
          <w:sz w:val="20"/>
          <w:lang w:val="sr-Cyrl-RS"/>
        </w:rPr>
        <w:t>72 сата од дана пријема писменог захтева Купца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29" w:rsidRDefault="00FE1B29" w:rsidP="003213AD">
      <w:pPr>
        <w:spacing w:after="0" w:line="240" w:lineRule="auto"/>
      </w:pPr>
      <w:r>
        <w:separator/>
      </w:r>
    </w:p>
  </w:endnote>
  <w:endnote w:type="continuationSeparator" w:id="0">
    <w:p w:rsidR="00FE1B29" w:rsidRDefault="00FE1B29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29" w:rsidRDefault="00FE1B29" w:rsidP="003213AD">
      <w:pPr>
        <w:spacing w:after="0" w:line="240" w:lineRule="auto"/>
      </w:pPr>
      <w:r>
        <w:separator/>
      </w:r>
    </w:p>
  </w:footnote>
  <w:footnote w:type="continuationSeparator" w:id="0">
    <w:p w:rsidR="00FE1B29" w:rsidRDefault="00FE1B29" w:rsidP="003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AD" w:rsidRPr="003213AD" w:rsidRDefault="003213AD" w:rsidP="003213AD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B"/>
    <w:rsid w:val="00072D19"/>
    <w:rsid w:val="0020444F"/>
    <w:rsid w:val="00276144"/>
    <w:rsid w:val="00311901"/>
    <w:rsid w:val="003213AD"/>
    <w:rsid w:val="003A4A5B"/>
    <w:rsid w:val="00432968"/>
    <w:rsid w:val="00436E9B"/>
    <w:rsid w:val="00462687"/>
    <w:rsid w:val="00477D3D"/>
    <w:rsid w:val="0060158E"/>
    <w:rsid w:val="00626B6E"/>
    <w:rsid w:val="008546A1"/>
    <w:rsid w:val="00883BF0"/>
    <w:rsid w:val="00890366"/>
    <w:rsid w:val="0093094A"/>
    <w:rsid w:val="00B251FC"/>
    <w:rsid w:val="00BB541E"/>
    <w:rsid w:val="00D737B2"/>
    <w:rsid w:val="00E41EF7"/>
    <w:rsid w:val="00FD0AAC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090A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2021-11-12T09:35:00Z</dcterms:created>
  <dcterms:modified xsi:type="dcterms:W3CDTF">2021-11-12T09:35:00Z</dcterms:modified>
</cp:coreProperties>
</file>