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610C3A" w:rsidRPr="00D93A84" w:rsidRDefault="00610C3A" w:rsidP="00610C3A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610C3A" w:rsidRPr="00D93A84" w:rsidRDefault="00610C3A" w:rsidP="00610C3A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2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0C6FA9" w:rsidRPr="00396618" w:rsidRDefault="000C6FA9" w:rsidP="000C6FA9">
      <w:pPr>
        <w:widowControl w:val="0"/>
        <w:spacing w:after="0"/>
        <w:rPr>
          <w:rFonts w:eastAsia="Times New Roman" w:cs="Arial"/>
          <w:b/>
          <w:szCs w:val="20"/>
          <w:lang w:val="en-US"/>
        </w:rPr>
      </w:pPr>
      <w:r w:rsidRPr="00396618">
        <w:rPr>
          <w:rFonts w:eastAsia="Times New Roman" w:cs="Arial"/>
          <w:b/>
          <w:szCs w:val="20"/>
          <w:lang w:val="en-US"/>
        </w:rPr>
        <w:t>VEGA d.o.o., из Ваљева, ул. Вука Караџића бр. 41, кога заступа директор Радомир  Младеновић</w:t>
      </w:r>
    </w:p>
    <w:p w:rsidR="000C6FA9" w:rsidRPr="00B81E47" w:rsidRDefault="000C6FA9" w:rsidP="000C6FA9">
      <w:pPr>
        <w:widowControl w:val="0"/>
        <w:spacing w:after="0"/>
        <w:rPr>
          <w:rFonts w:eastAsia="Times New Roman" w:cs="Arial"/>
          <w:szCs w:val="20"/>
          <w:lang w:val="en-US"/>
        </w:rPr>
      </w:pPr>
      <w:r w:rsidRPr="00B81E47">
        <w:rPr>
          <w:rFonts w:eastAsia="Times New Roman" w:cs="Arial"/>
          <w:szCs w:val="20"/>
          <w:lang w:val="en-US"/>
        </w:rPr>
        <w:t>Матични број: 07666063</w:t>
      </w:r>
    </w:p>
    <w:p w:rsidR="000C6FA9" w:rsidRPr="00B81E47" w:rsidRDefault="000C6FA9" w:rsidP="000C6FA9">
      <w:pPr>
        <w:widowControl w:val="0"/>
        <w:spacing w:after="0"/>
        <w:rPr>
          <w:rFonts w:eastAsia="Times New Roman" w:cs="Arial"/>
          <w:szCs w:val="20"/>
          <w:lang w:val="en-US"/>
        </w:rPr>
      </w:pPr>
      <w:r w:rsidRPr="00B81E47">
        <w:rPr>
          <w:rFonts w:eastAsia="Times New Roman" w:cs="Arial"/>
          <w:szCs w:val="20"/>
          <w:lang w:val="en-US"/>
        </w:rPr>
        <w:t>ПИБ: 101492908</w:t>
      </w:r>
    </w:p>
    <w:p w:rsidR="000C6FA9" w:rsidRDefault="000C6FA9" w:rsidP="000C6FA9">
      <w:pPr>
        <w:widowControl w:val="0"/>
        <w:spacing w:after="0"/>
        <w:rPr>
          <w:rFonts w:eastAsia="Times New Roman" w:cs="Arial"/>
          <w:szCs w:val="20"/>
          <w:lang w:val="en-US"/>
        </w:rPr>
      </w:pPr>
      <w:r w:rsidRPr="00B81E47">
        <w:rPr>
          <w:rFonts w:eastAsia="Times New Roman" w:cs="Arial"/>
          <w:szCs w:val="20"/>
          <w:lang w:val="en-US"/>
        </w:rPr>
        <w:t xml:space="preserve">Број рачуна: 160-14998-90 који се води код Banca Intesa </w:t>
      </w:r>
    </w:p>
    <w:p w:rsidR="00610C3A" w:rsidRPr="00D93A84" w:rsidRDefault="000C6FA9" w:rsidP="000C6FA9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 </w:t>
      </w:r>
      <w:r w:rsidR="00610C3A" w:rsidRPr="00D93A84">
        <w:rPr>
          <w:rFonts w:eastAsia="Times New Roman" w:cs="Arial"/>
          <w:szCs w:val="20"/>
          <w:lang w:val="en-US"/>
        </w:rPr>
        <w:t>(</w:t>
      </w:r>
      <w:r w:rsidR="00610C3A" w:rsidRPr="00D93A84">
        <w:rPr>
          <w:szCs w:val="20"/>
        </w:rPr>
        <w:t>у даљем тексту: Добављач)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 w:after="240"/>
        <w:ind w:left="601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610C3A" w:rsidRPr="00D93A84" w:rsidRDefault="00610C3A" w:rsidP="00610C3A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ЛЕКОВИ СА ЛИСТЕ ЛЕКОВА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ДОБРА КОЈА</w:t>
      </w:r>
      <w:r w:rsidRPr="00D93A84">
        <w:rPr>
          <w:rFonts w:eastAsia="Times New Roman" w:cs="Arial"/>
          <w:b/>
          <w:bCs/>
          <w:szCs w:val="20"/>
        </w:rPr>
        <w:t xml:space="preserve">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 w:after="24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610C3A" w:rsidRPr="00D93A84" w:rsidRDefault="00610C3A" w:rsidP="00610C3A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1.1. Купац и Добављач у уводу констатују: </w:t>
      </w:r>
    </w:p>
    <w:p w:rsidR="00610C3A" w:rsidRPr="00D93A84" w:rsidRDefault="00610C3A" w:rsidP="00B7055A">
      <w:pPr>
        <w:widowControl w:val="0"/>
        <w:numPr>
          <w:ilvl w:val="1"/>
          <w:numId w:val="1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before="120"/>
        <w:ind w:left="993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Лекова са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610C3A" w:rsidRPr="00D93A84" w:rsidRDefault="00610C3A" w:rsidP="00B7055A">
      <w:pPr>
        <w:widowControl w:val="0"/>
        <w:numPr>
          <w:ilvl w:val="1"/>
          <w:numId w:val="1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before="120"/>
        <w:ind w:left="993" w:hanging="346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D93A84">
        <w:rPr>
          <w:szCs w:val="20"/>
        </w:rPr>
        <w:t xml:space="preserve"> дана </w:t>
      </w:r>
      <w:r w:rsidR="00CC3B38">
        <w:rPr>
          <w:szCs w:val="20"/>
          <w:lang w:val="sr-Latn-RS"/>
        </w:rPr>
        <w:t>29.05.2020.</w:t>
      </w:r>
      <w:bookmarkStart w:id="0" w:name="_GoBack"/>
      <w:bookmarkEnd w:id="0"/>
      <w:r w:rsidRPr="00D93A84">
        <w:rPr>
          <w:szCs w:val="20"/>
        </w:rPr>
        <w:t xml:space="preserve"> закључили Оквирни споразум бр.</w:t>
      </w:r>
      <w:r w:rsidR="005A2F03" w:rsidRPr="005A2F03">
        <w:rPr>
          <w:szCs w:val="20"/>
        </w:rPr>
        <w:t xml:space="preserve"> </w:t>
      </w:r>
      <w:r w:rsidR="005A2F03">
        <w:rPr>
          <w:szCs w:val="20"/>
        </w:rPr>
        <w:t>45-11/20</w:t>
      </w:r>
      <w:r w:rsidRPr="00D93A84">
        <w:rPr>
          <w:szCs w:val="20"/>
        </w:rPr>
        <w:t xml:space="preserve"> 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 xml:space="preserve">зум), на основу Одлуке број </w:t>
      </w:r>
      <w:r w:rsidR="00C11517">
        <w:rPr>
          <w:rFonts w:eastAsia="Times New Roman" w:cs="Arial"/>
          <w:szCs w:val="20"/>
          <w:lang w:val="sr-Latn-RS"/>
        </w:rPr>
        <w:t>404-1-2/20-47</w:t>
      </w:r>
      <w:r w:rsidR="00C11517" w:rsidRPr="00D93A84">
        <w:rPr>
          <w:rFonts w:eastAsia="Times New Roman" w:cs="Arial"/>
          <w:szCs w:val="20"/>
        </w:rPr>
        <w:t xml:space="preserve"> од </w:t>
      </w:r>
      <w:r w:rsidR="00C11517">
        <w:rPr>
          <w:rFonts w:eastAsia="Times New Roman" w:cs="Arial"/>
          <w:szCs w:val="20"/>
          <w:lang w:val="sr-Latn-RS"/>
        </w:rPr>
        <w:t>12.05.2020.</w:t>
      </w:r>
      <w:r w:rsidR="00C11517" w:rsidRPr="00D93A84">
        <w:rPr>
          <w:rFonts w:eastAsia="Times New Roman" w:cs="Arial"/>
          <w:szCs w:val="20"/>
        </w:rPr>
        <w:t xml:space="preserve">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610C3A" w:rsidRPr="00D93A84" w:rsidRDefault="00610C3A" w:rsidP="00B7055A">
      <w:pPr>
        <w:widowControl w:val="0"/>
        <w:numPr>
          <w:ilvl w:val="1"/>
          <w:numId w:val="1"/>
        </w:numPr>
        <w:tabs>
          <w:tab w:val="clear" w:pos="1440"/>
          <w:tab w:val="num" w:pos="993"/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873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610C3A" w:rsidRPr="00D93A84" w:rsidRDefault="00610C3A" w:rsidP="00610C3A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610C3A" w:rsidRPr="00D93A84" w:rsidRDefault="00610C3A" w:rsidP="00610C3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2.1. 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 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610C3A" w:rsidRPr="00D93A84" w:rsidRDefault="00610C3A" w:rsidP="00610C3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2.2.    </w:t>
      </w: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610C3A" w:rsidRPr="00D93A84" w:rsidRDefault="005A2F03" w:rsidP="00B7055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="00610C3A" w:rsidRPr="00D93A84">
        <w:rPr>
          <w:rFonts w:eastAsia="Times New Roman" w:cs="Arial"/>
          <w:szCs w:val="20"/>
          <w:lang w:val="en-US"/>
        </w:rPr>
        <w:t xml:space="preserve">. </w:t>
      </w:r>
    </w:p>
    <w:p w:rsidR="00610C3A" w:rsidRPr="00D93A84" w:rsidRDefault="00610C3A" w:rsidP="005A2F0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</w:t>
      </w:r>
      <w:r w:rsidRPr="00D93A84">
        <w:rPr>
          <w:rFonts w:eastAsia="Times New Roman" w:cs="Arial"/>
          <w:szCs w:val="20"/>
        </w:rPr>
        <w:t>45</w:t>
      </w:r>
      <w:r w:rsidRPr="00D93A84">
        <w:rPr>
          <w:rFonts w:eastAsia="Times New Roman" w:cs="Arial"/>
          <w:szCs w:val="20"/>
          <w:lang w:val="en-US"/>
        </w:rPr>
        <w:t xml:space="preserve"> дана од пријема фактуре.</w:t>
      </w:r>
    </w:p>
    <w:p w:rsidR="00610C3A" w:rsidRPr="00D93A84" w:rsidRDefault="00610C3A" w:rsidP="005A2F0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610C3A" w:rsidRPr="00D93A84" w:rsidRDefault="00610C3A" w:rsidP="00610C3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lastRenderedPageBreak/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610C3A" w:rsidRPr="00D93A84" w:rsidRDefault="00610C3A" w:rsidP="00610C3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610C3A" w:rsidRPr="00D93A84" w:rsidRDefault="00610C3A" w:rsidP="00610C3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610C3A" w:rsidRPr="00D93A84" w:rsidRDefault="00610C3A" w:rsidP="00610C3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610C3A" w:rsidRPr="00D93A84" w:rsidRDefault="00610C3A" w:rsidP="00610C3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610C3A" w:rsidRPr="00D93A84" w:rsidRDefault="00610C3A" w:rsidP="00610C3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610C3A" w:rsidRPr="00D93A84" w:rsidRDefault="00610C3A" w:rsidP="00610C3A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610C3A" w:rsidRPr="00D93A84" w:rsidRDefault="00610C3A" w:rsidP="009F6214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4.1. 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5A2F03">
        <w:rPr>
          <w:rFonts w:eastAsia="Times New Roman"/>
          <w:bCs/>
          <w:color w:val="000000"/>
          <w:szCs w:val="20"/>
          <w:lang w:val="sr-Latn-RS" w:eastAsia="sr-Cyrl-BA"/>
        </w:rPr>
        <w:t>24</w:t>
      </w:r>
      <w:r w:rsidR="005A2F03">
        <w:rPr>
          <w:rFonts w:eastAsia="Times New Roman"/>
          <w:bCs/>
          <w:color w:val="000000"/>
          <w:szCs w:val="20"/>
          <w:lang w:val="sr-Cyrl-BA" w:eastAsia="sr-Cyrl-BA"/>
        </w:rPr>
        <w:t xml:space="preserve"> </w:t>
      </w:r>
      <w:r w:rsidR="005A2F03" w:rsidRPr="00C25A60">
        <w:rPr>
          <w:rFonts w:eastAsia="Times New Roman"/>
          <w:bCs/>
          <w:color w:val="000000"/>
          <w:szCs w:val="20"/>
          <w:lang w:val="sr-Cyrl-BA" w:eastAsia="sr-Cyrl-BA"/>
        </w:rPr>
        <w:t>сата о</w:t>
      </w:r>
      <w:r w:rsidR="005A2F03">
        <w:rPr>
          <w:rFonts w:eastAsia="Times New Roman"/>
          <w:bCs/>
          <w:color w:val="000000"/>
          <w:szCs w:val="20"/>
          <w:lang w:val="sr-Cyrl-BA" w:eastAsia="sr-Cyrl-BA"/>
        </w:rPr>
        <w:t xml:space="preserve">д дана пријема писменог </w:t>
      </w:r>
      <w:r w:rsidR="005A2F03" w:rsidRPr="00516998">
        <w:rPr>
          <w:rFonts w:eastAsia="Times New Roman"/>
          <w:bCs/>
          <w:color w:val="000000"/>
          <w:szCs w:val="20"/>
          <w:lang w:val="sr-Cyrl-BA" w:eastAsia="sr-Cyrl-BA"/>
        </w:rPr>
        <w:t>захтева Kупца</w:t>
      </w:r>
      <w:r w:rsidRPr="00D93A84">
        <w:rPr>
          <w:rFonts w:eastAsia="Times New Roman" w:cs="Arial"/>
          <w:szCs w:val="20"/>
          <w:lang w:val="en-US"/>
        </w:rPr>
        <w:t>.</w:t>
      </w:r>
    </w:p>
    <w:p w:rsidR="00610C3A" w:rsidRPr="00D93A84" w:rsidRDefault="00610C3A" w:rsidP="00B7055A">
      <w:pPr>
        <w:widowControl w:val="0"/>
        <w:overflowPunct w:val="0"/>
        <w:autoSpaceDE w:val="0"/>
        <w:autoSpaceDN w:val="0"/>
        <w:adjustRightInd w:val="0"/>
        <w:spacing w:before="120"/>
        <w:ind w:firstLine="142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4.2. Место испоруке је ____________ /унети место испоруке/. 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610C3A" w:rsidRPr="00D93A84" w:rsidRDefault="00610C3A" w:rsidP="00B7055A">
      <w:pPr>
        <w:widowControl w:val="0"/>
        <w:overflowPunct w:val="0"/>
        <w:autoSpaceDE w:val="0"/>
        <w:autoSpaceDN w:val="0"/>
        <w:adjustRightInd w:val="0"/>
        <w:spacing w:before="120"/>
        <w:ind w:left="567" w:hanging="425"/>
        <w:rPr>
          <w:rFonts w:eastAsia="Times New Roman" w:cs="Arial"/>
          <w:szCs w:val="20"/>
          <w:lang w:val="en-US"/>
        </w:rPr>
      </w:pPr>
      <w:r w:rsidRPr="00D93A84"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добара испоручених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610C3A" w:rsidRDefault="00610C3A" w:rsidP="00B7055A">
      <w:pPr>
        <w:widowControl w:val="0"/>
        <w:overflowPunct w:val="0"/>
        <w:autoSpaceDE w:val="0"/>
        <w:autoSpaceDN w:val="0"/>
        <w:adjustRightInd w:val="0"/>
        <w:spacing w:before="120"/>
        <w:ind w:left="567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610C3A" w:rsidRPr="00D93A84" w:rsidRDefault="00610C3A" w:rsidP="00B7055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610C3A" w:rsidRPr="00D93A84" w:rsidRDefault="00610C3A" w:rsidP="00B7055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425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  <w:lang w:val="en-US"/>
        </w:rPr>
        <w:t xml:space="preserve">6.2. </w:t>
      </w:r>
      <w:r w:rsidRPr="00D93A84">
        <w:rPr>
          <w:rFonts w:eastAsia="Arial" w:cs="Arial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610C3A" w:rsidRPr="00D93A84" w:rsidRDefault="00610C3A" w:rsidP="00B7055A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sr-Cyrl-CS"/>
        </w:rPr>
      </w:pPr>
      <w:r w:rsidRPr="00D93A84">
        <w:rPr>
          <w:rFonts w:eastAsia="Times New Roman" w:cs="Arial"/>
          <w:szCs w:val="20"/>
          <w:lang w:val="en-US"/>
        </w:rPr>
        <w:t xml:space="preserve">7.1.    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lastRenderedPageBreak/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  <w:r w:rsidRPr="00D93A84">
        <w:rPr>
          <w:rFonts w:eastAsia="Times New Roman" w:cs="Arial"/>
          <w:szCs w:val="20"/>
          <w:lang w:val="sr-Cyrl-CS"/>
        </w:rPr>
        <w:t xml:space="preserve"> </w:t>
      </w:r>
    </w:p>
    <w:p w:rsidR="00610C3A" w:rsidRPr="004E054D" w:rsidRDefault="00610C3A" w:rsidP="00610C3A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4E054D">
        <w:rPr>
          <w:rFonts w:cs="Arial"/>
          <w:b/>
          <w:szCs w:val="20"/>
        </w:rPr>
        <w:t>ИЗМЕНЕ УГОВОРА</w:t>
      </w:r>
    </w:p>
    <w:p w:rsidR="00610C3A" w:rsidRPr="003F04A2" w:rsidRDefault="00610C3A" w:rsidP="00B7055A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610C3A" w:rsidRPr="005D0191" w:rsidRDefault="00610C3A" w:rsidP="00B705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3F04A2">
        <w:t>Институт и Добављач су сагласни да ће се измене и допуне уговора вршити у писменој форми, о чему ће се сачинити Анекс уговора</w:t>
      </w:r>
    </w:p>
    <w:p w:rsidR="00610C3A" w:rsidRPr="00D93A84" w:rsidRDefault="00610C3A" w:rsidP="00610C3A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610C3A" w:rsidRPr="00D93A84" w:rsidRDefault="00610C3A" w:rsidP="00B705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610C3A" w:rsidRPr="00D93A84" w:rsidRDefault="00610C3A" w:rsidP="00B705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610C3A" w:rsidRPr="00D93A84" w:rsidRDefault="00610C3A" w:rsidP="00B705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610C3A" w:rsidRPr="00D93A84" w:rsidRDefault="00610C3A" w:rsidP="00B705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610C3A" w:rsidRPr="00D93A84" w:rsidRDefault="00610C3A" w:rsidP="00610C3A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610C3A" w:rsidRPr="00D93A84" w:rsidRDefault="00610C3A" w:rsidP="00B7055A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610C3A" w:rsidRPr="00D93A84" w:rsidRDefault="00610C3A" w:rsidP="00B7055A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610C3A" w:rsidRPr="00D93A84" w:rsidRDefault="00610C3A" w:rsidP="00B7055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истоветна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610C3A" w:rsidRDefault="00610C3A" w:rsidP="00B7055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610C3A" w:rsidRPr="00D93A84" w:rsidRDefault="00610C3A" w:rsidP="00B7055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</w:t>
      </w:r>
      <w:r>
        <w:rPr>
          <w:szCs w:val="20"/>
          <w:lang w:val="sr-Latn-RS"/>
        </w:rPr>
        <w:t>.</w:t>
      </w:r>
    </w:p>
    <w:p w:rsidR="007314AC" w:rsidRDefault="007314AC" w:rsidP="00610C3A"/>
    <w:sectPr w:rsidR="007314AC" w:rsidSect="00B7055A">
      <w:footerReference w:type="default" r:id="rId7"/>
      <w:pgSz w:w="12240" w:h="15840"/>
      <w:pgMar w:top="993" w:right="1440" w:bottom="993" w:left="1440" w:header="42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B7" w:rsidRDefault="00927BB7" w:rsidP="00B7055A">
      <w:pPr>
        <w:spacing w:after="0"/>
      </w:pPr>
      <w:r>
        <w:separator/>
      </w:r>
    </w:p>
  </w:endnote>
  <w:endnote w:type="continuationSeparator" w:id="0">
    <w:p w:rsidR="00927BB7" w:rsidRDefault="00927BB7" w:rsidP="00B705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3024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55A" w:rsidRDefault="00B705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B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055A" w:rsidRDefault="00B70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B7" w:rsidRDefault="00927BB7" w:rsidP="00B7055A">
      <w:pPr>
        <w:spacing w:after="0"/>
      </w:pPr>
      <w:r>
        <w:separator/>
      </w:r>
    </w:p>
  </w:footnote>
  <w:footnote w:type="continuationSeparator" w:id="0">
    <w:p w:rsidR="00927BB7" w:rsidRDefault="00927BB7" w:rsidP="00B705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1B"/>
    <w:rsid w:val="000C6FA9"/>
    <w:rsid w:val="001D029A"/>
    <w:rsid w:val="00396618"/>
    <w:rsid w:val="005A2F03"/>
    <w:rsid w:val="00610C3A"/>
    <w:rsid w:val="0072460C"/>
    <w:rsid w:val="007314AC"/>
    <w:rsid w:val="00927BB7"/>
    <w:rsid w:val="009F6214"/>
    <w:rsid w:val="00B7055A"/>
    <w:rsid w:val="00C11517"/>
    <w:rsid w:val="00CC3B38"/>
    <w:rsid w:val="00ED4F1B"/>
    <w:rsid w:val="00F8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FFBFF"/>
  <w15:chartTrackingRefBased/>
  <w15:docId w15:val="{D8A2ACD6-3AE4-4299-ABBC-44C7BCBC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C3A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5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055A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705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055A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1150</Words>
  <Characters>6556</Characters>
  <Application>Microsoft Office Word</Application>
  <DocSecurity>0</DocSecurity>
  <Lines>54</Lines>
  <Paragraphs>15</Paragraphs>
  <ScaleCrop>false</ScaleCrop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9</cp:revision>
  <dcterms:created xsi:type="dcterms:W3CDTF">2020-05-13T06:56:00Z</dcterms:created>
  <dcterms:modified xsi:type="dcterms:W3CDTF">2020-06-02T10:09:00Z</dcterms:modified>
</cp:coreProperties>
</file>