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ROCHE DOO </w:t>
      </w:r>
      <w:r w:rsidR="001105E9">
        <w:rPr>
          <w:rFonts w:cs="Arial"/>
          <w:szCs w:val="20"/>
          <w:lang w:val="sr-Latn-RS"/>
        </w:rPr>
        <w:t>Београд</w:t>
      </w:r>
      <w:r>
        <w:rPr>
          <w:rFonts w:cs="Arial"/>
          <w:szCs w:val="20"/>
        </w:rPr>
        <w:t xml:space="preserve">, </w:t>
      </w:r>
      <w:r w:rsidR="001105E9">
        <w:rPr>
          <w:rFonts w:cs="Arial"/>
          <w:szCs w:val="20"/>
          <w:lang w:val="sr-Latn-RS"/>
        </w:rPr>
        <w:t>Милутина</w:t>
      </w:r>
      <w:r>
        <w:rPr>
          <w:rFonts w:cs="Arial"/>
          <w:szCs w:val="20"/>
          <w:lang w:val="sr-Latn-RS"/>
        </w:rPr>
        <w:t xml:space="preserve"> </w:t>
      </w:r>
      <w:r w:rsidR="001105E9">
        <w:rPr>
          <w:rFonts w:cs="Arial"/>
          <w:szCs w:val="20"/>
          <w:lang w:val="sr-Latn-RS"/>
        </w:rPr>
        <w:t>Миланковића</w:t>
      </w:r>
      <w:r>
        <w:rPr>
          <w:rFonts w:cs="Arial"/>
          <w:szCs w:val="20"/>
          <w:lang w:val="sr-Latn-RS"/>
        </w:rPr>
        <w:t xml:space="preserve"> </w:t>
      </w:r>
      <w:r w:rsidR="001105E9">
        <w:rPr>
          <w:rFonts w:cs="Arial"/>
          <w:szCs w:val="20"/>
          <w:lang w:val="sr-Latn-RS"/>
        </w:rPr>
        <w:t>бр</w:t>
      </w:r>
      <w:r>
        <w:rPr>
          <w:rFonts w:cs="Arial"/>
          <w:szCs w:val="20"/>
          <w:lang w:val="sr-Latn-RS"/>
        </w:rPr>
        <w:t>. 11</w:t>
      </w:r>
      <w:r w:rsidR="001105E9">
        <w:rPr>
          <w:rFonts w:cs="Arial"/>
          <w:szCs w:val="20"/>
          <w:lang w:val="sr-Latn-RS"/>
        </w:rPr>
        <w:t>а</w:t>
      </w:r>
      <w:r>
        <w:rPr>
          <w:rFonts w:cs="Arial"/>
          <w:szCs w:val="20"/>
        </w:rPr>
        <w:t>,</w:t>
      </w:r>
      <w:r>
        <w:rPr>
          <w:rFonts w:cs="Arial"/>
          <w:szCs w:val="20"/>
          <w:lang w:val="sr-Latn-RS"/>
        </w:rPr>
        <w:t xml:space="preserve"> </w:t>
      </w:r>
      <w:r w:rsidR="001105E9">
        <w:rPr>
          <w:rFonts w:cs="Arial"/>
          <w:szCs w:val="20"/>
          <w:lang w:val="sr-Latn-RS"/>
        </w:rPr>
        <w:t>Ана</w:t>
      </w:r>
      <w:r>
        <w:rPr>
          <w:rFonts w:cs="Arial"/>
          <w:szCs w:val="20"/>
          <w:lang w:val="sr-Latn-RS"/>
        </w:rPr>
        <w:t xml:space="preserve"> </w:t>
      </w:r>
      <w:r w:rsidR="001105E9">
        <w:rPr>
          <w:rFonts w:cs="Arial"/>
          <w:szCs w:val="20"/>
          <w:lang w:val="sr-Latn-RS"/>
        </w:rPr>
        <w:t>Говедарица</w:t>
      </w:r>
    </w:p>
    <w:p w:rsidR="00A958CD" w:rsidRPr="00A84B68" w:rsidRDefault="00A958CD" w:rsidP="00A958CD">
      <w:pPr>
        <w:spacing w:after="0"/>
        <w:rPr>
          <w:rFonts w:cs="Arial"/>
          <w:szCs w:val="20"/>
        </w:rPr>
      </w:pPr>
      <w:r w:rsidRPr="00A84B68">
        <w:rPr>
          <w:rFonts w:cs="Arial"/>
          <w:szCs w:val="20"/>
        </w:rPr>
        <w:t>Матични број: 20041382</w:t>
      </w:r>
    </w:p>
    <w:p w:rsidR="00A958CD" w:rsidRPr="00A84B68" w:rsidRDefault="00A958CD" w:rsidP="00A958CD">
      <w:pPr>
        <w:spacing w:after="0"/>
        <w:rPr>
          <w:rFonts w:cs="Arial"/>
          <w:szCs w:val="20"/>
        </w:rPr>
      </w:pPr>
      <w:r w:rsidRPr="00A84B68">
        <w:rPr>
          <w:rFonts w:cs="Arial"/>
          <w:szCs w:val="20"/>
        </w:rPr>
        <w:t>ПИБ: 103883071</w:t>
      </w:r>
    </w:p>
    <w:p w:rsidR="00A958CD" w:rsidRDefault="00A958CD" w:rsidP="00A958CD">
      <w:pPr>
        <w:spacing w:after="0"/>
        <w:rPr>
          <w:rFonts w:cs="Arial"/>
          <w:szCs w:val="20"/>
        </w:rPr>
      </w:pPr>
      <w:r w:rsidRPr="00A84B68">
        <w:rPr>
          <w:rFonts w:cs="Arial"/>
          <w:szCs w:val="20"/>
        </w:rPr>
        <w:t xml:space="preserve">Број рачуна: 170-301131536-65 који се води код </w:t>
      </w:r>
      <w:r w:rsidR="001105E9">
        <w:rPr>
          <w:rFonts w:cs="Arial"/>
          <w:szCs w:val="20"/>
        </w:rPr>
        <w:t>УниЦредит</w:t>
      </w:r>
      <w:r w:rsidRPr="00A84B68">
        <w:rPr>
          <w:rFonts w:cs="Arial"/>
          <w:szCs w:val="20"/>
        </w:rPr>
        <w:t xml:space="preserve"> </w:t>
      </w:r>
      <w:r w:rsidR="001105E9">
        <w:rPr>
          <w:rFonts w:cs="Arial"/>
          <w:szCs w:val="20"/>
        </w:rPr>
        <w:t>Банк</w:t>
      </w:r>
      <w:r w:rsidRPr="00A84B68">
        <w:rPr>
          <w:rFonts w:cs="Arial"/>
          <w:szCs w:val="20"/>
        </w:rPr>
        <w:t xml:space="preserve"> </w:t>
      </w:r>
      <w:r w:rsidR="001105E9">
        <w:rPr>
          <w:rFonts w:cs="Arial"/>
          <w:szCs w:val="20"/>
        </w:rPr>
        <w:t>а</w:t>
      </w:r>
      <w:r w:rsidRPr="00A84B68">
        <w:rPr>
          <w:rFonts w:cs="Arial"/>
          <w:szCs w:val="20"/>
        </w:rPr>
        <w:t>.</w:t>
      </w:r>
      <w:r w:rsidR="001105E9">
        <w:rPr>
          <w:rFonts w:cs="Arial"/>
          <w:szCs w:val="20"/>
        </w:rPr>
        <w:t>д</w:t>
      </w:r>
      <w:r w:rsidRPr="00A84B68">
        <w:rPr>
          <w:rFonts w:cs="Arial"/>
          <w:szCs w:val="20"/>
        </w:rPr>
        <w:t xml:space="preserve">. </w:t>
      </w:r>
      <w:r w:rsidR="001105E9">
        <w:rPr>
          <w:rFonts w:cs="Arial"/>
          <w:szCs w:val="20"/>
        </w:rPr>
        <w:t>Београд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Добављач)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Одлуке бр. </w:t>
      </w:r>
      <w:r w:rsidR="00312E6D">
        <w:rPr>
          <w:rFonts w:cs="Arial"/>
          <w:szCs w:val="20"/>
          <w:lang w:val="en-US"/>
        </w:rPr>
        <w:t>404-1-7/21-28</w:t>
      </w:r>
      <w:r>
        <w:rPr>
          <w:rFonts w:cs="Arial"/>
          <w:szCs w:val="20"/>
        </w:rPr>
        <w:t xml:space="preserve"> од </w:t>
      </w:r>
      <w:r w:rsidR="00312E6D">
        <w:rPr>
          <w:rFonts w:cs="Arial"/>
          <w:szCs w:val="20"/>
          <w:lang w:val="en-US"/>
        </w:rPr>
        <w:t>20.05.</w:t>
      </w:r>
      <w:r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</w:r>
      <w:r w:rsidR="00D34347" w:rsidRPr="000C248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D34347">
        <w:rPr>
          <w:rFonts w:eastAsia="Arial" w:cs="Arial"/>
          <w:color w:val="000000"/>
        </w:rPr>
        <w:t>29-1/21</w:t>
      </w:r>
      <w:r w:rsidR="00D34347" w:rsidRPr="000C248D">
        <w:rPr>
          <w:rFonts w:eastAsia="Arial" w:cs="Arial"/>
          <w:color w:val="000000"/>
        </w:rPr>
        <w:t xml:space="preserve"> од </w:t>
      </w:r>
      <w:r w:rsidR="00D34347">
        <w:rPr>
          <w:rFonts w:eastAsia="Arial" w:cs="Arial"/>
          <w:color w:val="000000"/>
          <w:lang w:val="sr-Latn-RS"/>
        </w:rPr>
        <w:t>01.06</w:t>
      </w:r>
      <w:r w:rsidR="00D34347" w:rsidRPr="000C248D">
        <w:rPr>
          <w:rFonts w:eastAsia="Arial" w:cs="Arial"/>
          <w:color w:val="000000"/>
        </w:rPr>
        <w:t>.2021. године</w:t>
      </w:r>
      <w:r w:rsidR="00D34347">
        <w:rPr>
          <w:rFonts w:eastAsia="Arial" w:cs="Arial"/>
          <w:color w:val="000000"/>
          <w:lang w:val="sr-Latn-RS"/>
        </w:rPr>
        <w:t xml:space="preserve"> </w:t>
      </w:r>
      <w:r w:rsidR="00D34347">
        <w:rPr>
          <w:rFonts w:eastAsia="Arial" w:cs="Arial"/>
          <w:color w:val="000000"/>
        </w:rPr>
        <w:t>и анексом оквирног споразума бр. 29-1/21 од 19.01.2021. године</w:t>
      </w:r>
      <w:r w:rsidR="00D34347" w:rsidRPr="000C248D">
        <w:rPr>
          <w:rFonts w:eastAsia="Arial" w:cs="Arial"/>
          <w:color w:val="000000"/>
        </w:rPr>
        <w:t xml:space="preserve"> </w:t>
      </w:r>
      <w:r w:rsidR="00D34347" w:rsidRPr="000C248D">
        <w:rPr>
          <w:rFonts w:cs="Arial"/>
          <w:szCs w:val="20"/>
        </w:rPr>
        <w:t>(у даљем тексту: Оквирни спорзум)</w:t>
      </w:r>
      <w:r>
        <w:rPr>
          <w:rFonts w:cs="Arial"/>
          <w:szCs w:val="20"/>
        </w:rPr>
        <w:t xml:space="preserve">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>Цене из овог Уговора су јединичне цене наведене у члану 2. овог уговора које одговарају ценама из оквирног споразума</w:t>
      </w:r>
      <w:bookmarkStart w:id="0" w:name="_GoBack"/>
      <w:bookmarkEnd w:id="0"/>
      <w:r>
        <w:rPr>
          <w:rFonts w:cs="Arial"/>
          <w:szCs w:val="20"/>
        </w:rPr>
        <w:t xml:space="preserve">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424F09">
        <w:rPr>
          <w:rFonts w:cs="Arial"/>
          <w:szCs w:val="20"/>
        </w:rPr>
        <w:t>48</w:t>
      </w:r>
      <w:r>
        <w:rPr>
          <w:rFonts w:cs="Arial"/>
          <w:szCs w:val="20"/>
        </w:rPr>
        <w:t xml:space="preserve"> сати</w:t>
      </w:r>
      <w:r w:rsidRPr="00A84B68">
        <w:rPr>
          <w:rFonts w:cs="Arial"/>
          <w:szCs w:val="20"/>
        </w:rPr>
        <w:t xml:space="preserve">, од дана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</w:t>
      </w:r>
      <w:r w:rsidR="006E14BD">
        <w:t>.</w:t>
      </w:r>
    </w:p>
    <w:p w:rsidR="006E14BD" w:rsidRDefault="006E14BD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CD"/>
    <w:rsid w:val="001105E9"/>
    <w:rsid w:val="00312E6D"/>
    <w:rsid w:val="003C4DC6"/>
    <w:rsid w:val="0060158E"/>
    <w:rsid w:val="006E14BD"/>
    <w:rsid w:val="00A958CD"/>
    <w:rsid w:val="00C71DE2"/>
    <w:rsid w:val="00CB367D"/>
    <w:rsid w:val="00D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3012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</cp:revision>
  <dcterms:created xsi:type="dcterms:W3CDTF">2022-01-28T09:54:00Z</dcterms:created>
  <dcterms:modified xsi:type="dcterms:W3CDTF">2022-01-28T09:56:00Z</dcterms:modified>
</cp:coreProperties>
</file>