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3624" w14:textId="77777777" w:rsidR="00A45577" w:rsidRPr="00A45577" w:rsidRDefault="00A45577" w:rsidP="00A45577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bookmarkStart w:id="0" w:name="_Toc369533446"/>
      <w:bookmarkStart w:id="1" w:name="_Toc381097333"/>
      <w:bookmarkStart w:id="2" w:name="_Toc421255640"/>
      <w:bookmarkStart w:id="3" w:name="_Toc421255840"/>
      <w:bookmarkStart w:id="4" w:name="_Toc421256305"/>
      <w:r w:rsidRPr="00A45577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МОДЕЛ УГОВОРА</w:t>
      </w:r>
      <w:bookmarkEnd w:id="0"/>
      <w:bookmarkEnd w:id="1"/>
      <w:bookmarkEnd w:id="2"/>
      <w:bookmarkEnd w:id="3"/>
      <w:bookmarkEnd w:id="4"/>
    </w:p>
    <w:p w14:paraId="5B47B20F" w14:textId="77777777" w:rsidR="00A45577" w:rsidRPr="00A45577" w:rsidRDefault="00A45577" w:rsidP="00A45577">
      <w:pPr>
        <w:spacing w:after="0" w:line="240" w:lineRule="auto"/>
        <w:rPr>
          <w:rFonts w:ascii="Calibri" w:eastAsia="Calibri" w:hAnsi="Calibri" w:cs="Times New Roman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9"/>
      </w:tblGrid>
      <w:tr w:rsidR="00A45577" w:rsidRPr="00A45577" w14:paraId="7E59F034" w14:textId="77777777" w:rsidTr="00541621">
        <w:tc>
          <w:tcPr>
            <w:tcW w:w="9622" w:type="dxa"/>
          </w:tcPr>
          <w:p w14:paraId="6886BF04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5577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КУПАЦ</w:t>
            </w:r>
            <w:r w:rsidRPr="00A45577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14:paraId="145AE6EE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45577" w:rsidRPr="00A45577" w14:paraId="011312B8" w14:textId="77777777" w:rsidTr="00541621">
        <w:tc>
          <w:tcPr>
            <w:tcW w:w="9622" w:type="dxa"/>
          </w:tcPr>
          <w:p w14:paraId="5B61007D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45577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Назив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здравствене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установе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</w:p>
          <w:p w14:paraId="335C9028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5577">
              <w:rPr>
                <w:rFonts w:ascii="Arial" w:eastAsia="Calibri" w:hAnsi="Arial" w:cs="Arial"/>
                <w:sz w:val="20"/>
                <w:szCs w:val="20"/>
              </w:rPr>
              <w:t>_____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_________________________________________________________</w:t>
            </w:r>
            <w:r w:rsidRPr="00A45577">
              <w:rPr>
                <w:rFonts w:ascii="Arial" w:eastAsia="Calibri" w:hAnsi="Arial" w:cs="Arial"/>
                <w:sz w:val="20"/>
                <w:szCs w:val="20"/>
              </w:rPr>
              <w:t>____________, /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адреса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>/ ____________________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_______________</w:t>
            </w:r>
            <w:r w:rsidRPr="00A45577">
              <w:rPr>
                <w:rFonts w:ascii="Arial" w:eastAsia="Calibri" w:hAnsi="Arial" w:cs="Arial"/>
                <w:sz w:val="20"/>
                <w:szCs w:val="20"/>
              </w:rPr>
              <w:t>, /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име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презиме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лица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које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га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заступа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>/ ___________________________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______________.</w:t>
            </w:r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A45577" w:rsidRPr="00A45577" w14:paraId="4F10D810" w14:textId="77777777" w:rsidTr="00541621">
        <w:tc>
          <w:tcPr>
            <w:tcW w:w="9622" w:type="dxa"/>
          </w:tcPr>
          <w:p w14:paraId="53C1DB8F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Матични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</w:t>
            </w:r>
          </w:p>
        </w:tc>
      </w:tr>
      <w:tr w:rsidR="00A45577" w:rsidRPr="00A45577" w14:paraId="5FBB27D4" w14:textId="77777777" w:rsidTr="00541621">
        <w:tc>
          <w:tcPr>
            <w:tcW w:w="9622" w:type="dxa"/>
          </w:tcPr>
          <w:p w14:paraId="543DBE52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</w:t>
            </w:r>
          </w:p>
        </w:tc>
      </w:tr>
      <w:tr w:rsidR="00A45577" w:rsidRPr="00A45577" w14:paraId="79E64EE0" w14:textId="77777777" w:rsidTr="00541621">
        <w:tc>
          <w:tcPr>
            <w:tcW w:w="9622" w:type="dxa"/>
          </w:tcPr>
          <w:p w14:paraId="29F3DA44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</w:t>
            </w:r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се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 (Управе за трезор/банке)</w:t>
            </w:r>
          </w:p>
          <w:p w14:paraId="0B092BE9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Купац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14:paraId="136CE149" w14:textId="77777777" w:rsidR="00A45577" w:rsidRPr="00A45577" w:rsidRDefault="00A45577" w:rsidP="00A45577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9"/>
      </w:tblGrid>
      <w:tr w:rsidR="00A45577" w:rsidRPr="00A45577" w14:paraId="74717A59" w14:textId="77777777" w:rsidTr="00B13B12">
        <w:tc>
          <w:tcPr>
            <w:tcW w:w="9029" w:type="dxa"/>
          </w:tcPr>
          <w:p w14:paraId="79A2C521" w14:textId="77777777" w:rsidR="00A45577" w:rsidRPr="00A45577" w:rsidRDefault="00A45577" w:rsidP="002E3A00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13B12" w:rsidRPr="00A45577" w14:paraId="12ECCC32" w14:textId="77777777" w:rsidTr="00B13B12">
        <w:tc>
          <w:tcPr>
            <w:tcW w:w="9029" w:type="dxa"/>
          </w:tcPr>
          <w:p w14:paraId="406F8FCF" w14:textId="1CE1D9F2" w:rsidR="00B13B12" w:rsidRPr="00A45577" w:rsidRDefault="00B13B12" w:rsidP="00B13B12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20969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>СНАБДЕВАЧ</w:t>
            </w:r>
            <w:r w:rsidRPr="00420969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CS"/>
              </w:rPr>
              <w:t>:</w:t>
            </w:r>
          </w:p>
        </w:tc>
      </w:tr>
      <w:tr w:rsidR="00B13B12" w:rsidRPr="00A45577" w14:paraId="56D89541" w14:textId="77777777" w:rsidTr="00B13B12">
        <w:tc>
          <w:tcPr>
            <w:tcW w:w="9029" w:type="dxa"/>
          </w:tcPr>
          <w:p w14:paraId="21626565" w14:textId="15CF5F32" w:rsidR="00B13B12" w:rsidRPr="00A45577" w:rsidRDefault="00B13B12" w:rsidP="00B13B12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bookmarkStart w:id="5" w:name="_Hlk115852357"/>
            <w:r w:rsidRPr="0079228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Latn-RS"/>
              </w:rPr>
              <w:t xml:space="preserve">ЈП </w:t>
            </w:r>
            <w:r w:rsidRPr="0079228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Cyrl-RS"/>
              </w:rPr>
              <w:t>„</w:t>
            </w:r>
            <w:r w:rsidRPr="0079228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Latn-RS"/>
              </w:rPr>
              <w:t>Србијагас</w:t>
            </w:r>
            <w:r w:rsidRPr="0079228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Cyrl-RS"/>
              </w:rPr>
              <w:t>“</w:t>
            </w:r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Булевар ослобођења бр. 69</w:t>
            </w:r>
            <w:r w:rsidRPr="0079228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Cyrl-RS"/>
              </w:rPr>
              <w:t>, Нови Сад</w:t>
            </w:r>
            <w:bookmarkEnd w:id="5"/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кога заступа директор Душан Бајатовић</w:t>
            </w:r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13B12" w:rsidRPr="00A45577" w14:paraId="0D6C3015" w14:textId="77777777" w:rsidTr="00B13B12">
        <w:tc>
          <w:tcPr>
            <w:tcW w:w="9029" w:type="dxa"/>
          </w:tcPr>
          <w:p w14:paraId="07E2B124" w14:textId="77777777" w:rsidR="00B13B12" w:rsidRDefault="00B13B12" w:rsidP="00B13B12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Матични</w:t>
            </w:r>
            <w:proofErr w:type="spellEnd"/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</w:rPr>
              <w:t>број</w:t>
            </w:r>
            <w:proofErr w:type="spellEnd"/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20084600</w:t>
            </w:r>
          </w:p>
          <w:p w14:paraId="4DE2B5FB" w14:textId="6704E2DD" w:rsidR="00B13B12" w:rsidRPr="00A45577" w:rsidRDefault="00B13B12" w:rsidP="00B13B12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ПИБ: </w:t>
            </w:r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104056656</w:t>
            </w:r>
          </w:p>
        </w:tc>
      </w:tr>
      <w:tr w:rsidR="00A45577" w:rsidRPr="00A45577" w14:paraId="755F487B" w14:textId="77777777" w:rsidTr="00B13B12">
        <w:trPr>
          <w:trHeight w:val="502"/>
        </w:trPr>
        <w:tc>
          <w:tcPr>
            <w:tcW w:w="9029" w:type="dxa"/>
          </w:tcPr>
          <w:p w14:paraId="0A7D5D90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(Снабдевач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  <w:p w14:paraId="067B1F2E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14:paraId="3C67CE3A" w14:textId="00F8B748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szCs w:val="20"/>
              </w:rPr>
            </w:pPr>
            <w:r w:rsidRPr="00A45577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Дана </w:t>
            </w:r>
            <w:r w:rsidR="00C0547A">
              <w:rPr>
                <w:rFonts w:ascii="Arial" w:eastAsia="Calibri" w:hAnsi="Arial" w:cs="Arial"/>
                <w:sz w:val="20"/>
                <w:szCs w:val="20"/>
                <w:lang w:val="sr-Cyrl-CS"/>
              </w:rPr>
              <w:t>01.10.2022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CS"/>
              </w:rPr>
              <w:t>. године з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акључују</w:t>
            </w:r>
            <w:proofErr w:type="spellEnd"/>
          </w:p>
        </w:tc>
      </w:tr>
    </w:tbl>
    <w:p w14:paraId="636C867A" w14:textId="77777777" w:rsidR="00A45577" w:rsidRPr="00A45577" w:rsidRDefault="00A45577" w:rsidP="00A45577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bookmarkStart w:id="6" w:name="_Toc366851644"/>
      <w:bookmarkStart w:id="7" w:name="_Toc367356112"/>
      <w:bookmarkStart w:id="8" w:name="_Toc369533447"/>
      <w:bookmarkStart w:id="9" w:name="_Toc369533818"/>
      <w:bookmarkStart w:id="10" w:name="_Toc381097334"/>
    </w:p>
    <w:p w14:paraId="556FD075" w14:textId="77777777" w:rsidR="00A45577" w:rsidRPr="00A45577" w:rsidRDefault="00A45577" w:rsidP="00A45577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x-none" w:eastAsia="x-none"/>
        </w:rPr>
        <w:t>УГОВОР БР.</w:t>
      </w:r>
      <w:bookmarkEnd w:id="6"/>
      <w:bookmarkEnd w:id="7"/>
      <w:bookmarkEnd w:id="8"/>
      <w:bookmarkEnd w:id="9"/>
      <w:bookmarkEnd w:id="10"/>
      <w:r w:rsidRPr="00A45577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_________________</w:t>
      </w:r>
    </w:p>
    <w:p w14:paraId="3D9D060D" w14:textId="77777777" w:rsidR="00A45577" w:rsidRPr="00A45577" w:rsidRDefault="00A45577" w:rsidP="00A45577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RS" w:eastAsia="x-none"/>
        </w:rPr>
        <w:t xml:space="preserve">О КУПОПРОДАЈИ ПРИРОДНОГ ГАСА </w:t>
      </w:r>
    </w:p>
    <w:p w14:paraId="4BFDE9A1" w14:textId="77777777" w:rsidR="00A45577" w:rsidRPr="00A45577" w:rsidRDefault="00A45577" w:rsidP="00A45577">
      <w:pPr>
        <w:spacing w:after="6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14:paraId="66F89536" w14:textId="77777777" w:rsidR="00A45577" w:rsidRPr="00A45577" w:rsidRDefault="00A45577" w:rsidP="00A45577">
      <w:pPr>
        <w:spacing w:after="6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x-none" w:eastAsia="x-none"/>
        </w:rPr>
        <w:t>УВОДНЕ НАПОМЕНЕ И КОНСТАТАЦИЈЕ</w:t>
      </w:r>
    </w:p>
    <w:p w14:paraId="69811CA5" w14:textId="77777777" w:rsidR="00A45577" w:rsidRPr="00A45577" w:rsidRDefault="00A45577" w:rsidP="00A45577">
      <w:pPr>
        <w:spacing w:after="6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уводу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констатују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:</w:t>
      </w:r>
    </w:p>
    <w:p w14:paraId="1934D297" w14:textId="77777777" w:rsidR="00A45577" w:rsidRPr="00A45577" w:rsidRDefault="00A45577" w:rsidP="00A45577">
      <w:pPr>
        <w:widowControl w:val="0"/>
        <w:numPr>
          <w:ilvl w:val="6"/>
          <w:numId w:val="1"/>
        </w:numPr>
        <w:suppressAutoHyphens/>
        <w:spacing w:after="60" w:line="276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здравствено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осигурање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спровео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отворени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поступак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јавне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набавке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бр</w:t>
      </w:r>
      <w:proofErr w:type="spellEnd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. </w:t>
      </w:r>
      <w:r w:rsidRPr="00A45577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404-1-112/22-72 за набавку природног гаса</w:t>
      </w:r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име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здравствених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установа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,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а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ради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закључења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,</w:t>
      </w:r>
    </w:p>
    <w:p w14:paraId="1A7FACDF" w14:textId="3200689E" w:rsidR="00A45577" w:rsidRPr="00A45577" w:rsidRDefault="00A45577" w:rsidP="00A45577">
      <w:pPr>
        <w:widowControl w:val="0"/>
        <w:numPr>
          <w:ilvl w:val="6"/>
          <w:numId w:val="1"/>
        </w:numPr>
        <w:suppressAutoHyphens/>
        <w:spacing w:after="60" w:line="276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>за здравствено осигурање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закључио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оквирни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споразум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A22FC2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Снабдевачем </w:t>
      </w:r>
      <w:r w:rsidR="00404089" w:rsidRPr="00792287">
        <w:rPr>
          <w:rFonts w:ascii="Arial" w:eastAsia="Calibri" w:hAnsi="Arial" w:cs="Arial"/>
          <w:bCs/>
          <w:color w:val="000000"/>
          <w:sz w:val="20"/>
          <w:szCs w:val="20"/>
          <w:lang w:val="sr-Latn-RS"/>
        </w:rPr>
        <w:t xml:space="preserve">ЈП </w:t>
      </w:r>
      <w:r w:rsidR="00404089" w:rsidRPr="00792287">
        <w:rPr>
          <w:rFonts w:ascii="Arial" w:eastAsia="Calibri" w:hAnsi="Arial" w:cs="Arial"/>
          <w:bCs/>
          <w:color w:val="000000"/>
          <w:sz w:val="20"/>
          <w:szCs w:val="20"/>
          <w:lang w:val="sr-Cyrl-RS"/>
        </w:rPr>
        <w:t>„</w:t>
      </w:r>
      <w:r w:rsidR="00404089" w:rsidRPr="00792287">
        <w:rPr>
          <w:rFonts w:ascii="Arial" w:eastAsia="Calibri" w:hAnsi="Arial" w:cs="Arial"/>
          <w:bCs/>
          <w:color w:val="000000"/>
          <w:sz w:val="20"/>
          <w:szCs w:val="20"/>
          <w:lang w:val="sr-Latn-RS"/>
        </w:rPr>
        <w:t>Србијагас</w:t>
      </w:r>
      <w:r w:rsidR="00404089" w:rsidRPr="00792287">
        <w:rPr>
          <w:rFonts w:ascii="Arial" w:eastAsia="Calibri" w:hAnsi="Arial" w:cs="Arial"/>
          <w:bCs/>
          <w:color w:val="000000"/>
          <w:sz w:val="20"/>
          <w:szCs w:val="20"/>
          <w:lang w:val="sr-Cyrl-RS"/>
        </w:rPr>
        <w:t>“</w:t>
      </w:r>
      <w:r w:rsidR="00404089" w:rsidRPr="00792287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404089" w:rsidRPr="00792287">
        <w:rPr>
          <w:rFonts w:ascii="Arial" w:eastAsia="Calibri" w:hAnsi="Arial" w:cs="Arial"/>
          <w:color w:val="000000"/>
          <w:sz w:val="20"/>
          <w:szCs w:val="20"/>
          <w:lang w:val="sr-Cyrl-RS"/>
        </w:rPr>
        <w:t>Булевар ослобођења бр. 69</w:t>
      </w:r>
      <w:r w:rsidR="00404089" w:rsidRPr="00792287">
        <w:rPr>
          <w:rFonts w:ascii="Arial" w:eastAsia="Calibri" w:hAnsi="Arial" w:cs="Arial"/>
          <w:bCs/>
          <w:color w:val="000000"/>
          <w:sz w:val="20"/>
          <w:szCs w:val="20"/>
          <w:lang w:val="sr-Cyrl-RS"/>
        </w:rPr>
        <w:t>, Нови Сад</w:t>
      </w:r>
      <w:r w:rsidR="00A22FC2">
        <w:rPr>
          <w:rFonts w:ascii="Arial" w:eastAsia="Calibri" w:hAnsi="Arial" w:cs="Arial"/>
          <w:bCs/>
          <w:color w:val="000000"/>
          <w:sz w:val="20"/>
          <w:szCs w:val="20"/>
          <w:lang w:val="sr-Cyrl-RS"/>
        </w:rPr>
        <w:t>,</w:t>
      </w:r>
      <w:r w:rsidR="00404089"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основу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Одлуке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бр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r w:rsidR="00404089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404.01-26/2022-12</w:t>
      </w:r>
      <w:r w:rsidR="00404089" w:rsidRPr="00BB1F78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 xml:space="preserve"> од </w:t>
      </w:r>
      <w:r w:rsidR="00404089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30.09.2022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године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</w:p>
    <w:p w14:paraId="2F179B76" w14:textId="02FF03D2" w:rsidR="00A45577" w:rsidRPr="00A45577" w:rsidRDefault="00A45577" w:rsidP="00A45577">
      <w:pPr>
        <w:widowControl w:val="0"/>
        <w:numPr>
          <w:ilvl w:val="6"/>
          <w:numId w:val="1"/>
        </w:numPr>
        <w:suppressAutoHyphens/>
        <w:spacing w:after="60" w:line="276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>се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овај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уговор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о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јавној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набавци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закључуј</w:t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>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складу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>О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квирним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споразумом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бр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r w:rsidR="00A22FC2" w:rsidRPr="00A22FC2">
        <w:rPr>
          <w:rFonts w:ascii="Arial" w:eastAsia="Calibri" w:hAnsi="Arial" w:cs="Arial"/>
          <w:color w:val="000000"/>
          <w:sz w:val="20"/>
          <w:szCs w:val="20"/>
        </w:rPr>
        <w:t>100</w:t>
      </w:r>
      <w:r w:rsidR="00A22FC2" w:rsidRPr="00A22FC2">
        <w:rPr>
          <w:rFonts w:ascii="Arial" w:eastAsia="Calibri" w:hAnsi="Arial" w:cs="Arial"/>
          <w:color w:val="000000"/>
          <w:sz w:val="20"/>
          <w:szCs w:val="20"/>
          <w:lang w:val="sr-Cyrl-RS"/>
        </w:rPr>
        <w:t>-1/22</w:t>
      </w:r>
      <w:r w:rsidRPr="00A22FC2">
        <w:rPr>
          <w:rFonts w:ascii="Arial" w:eastAsia="Calibri" w:hAnsi="Arial" w:cs="Arial"/>
          <w:sz w:val="20"/>
          <w:szCs w:val="20"/>
          <w:lang w:val="sr-Cyrl-RS" w:eastAsia="x-none"/>
        </w:rPr>
        <w:t xml:space="preserve"> од </w:t>
      </w:r>
      <w:r w:rsidR="00A22FC2" w:rsidRPr="00A22FC2">
        <w:rPr>
          <w:rFonts w:ascii="Arial" w:eastAsia="Calibri" w:hAnsi="Arial" w:cs="Arial"/>
          <w:sz w:val="20"/>
          <w:szCs w:val="20"/>
          <w:lang w:val="sr-Cyrl-RS" w:eastAsia="x-none"/>
        </w:rPr>
        <w:t>30.09.2022. године</w:t>
      </w:r>
      <w:r w:rsidRPr="00A22FC2">
        <w:rPr>
          <w:rFonts w:ascii="Arial" w:eastAsia="Calibri" w:hAnsi="Arial" w:cs="Arial"/>
          <w:sz w:val="20"/>
          <w:szCs w:val="20"/>
          <w:lang w:eastAsia="x-none"/>
        </w:rPr>
        <w:t>,</w:t>
      </w:r>
    </w:p>
    <w:p w14:paraId="37B3DD67" w14:textId="77777777" w:rsidR="00A45577" w:rsidRPr="00A45577" w:rsidRDefault="00A45577" w:rsidP="00A45577">
      <w:pPr>
        <w:keepNext/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сва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питања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која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нису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уређена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овим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уговором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примењују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из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тачке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2.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овог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Уговора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дужни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су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поштују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.</w:t>
      </w:r>
    </w:p>
    <w:p w14:paraId="0A41829A" w14:textId="77777777" w:rsidR="00A45577" w:rsidRPr="00A45577" w:rsidRDefault="00A45577" w:rsidP="00A45577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 w:eastAsia="x-none"/>
        </w:rPr>
        <w:t>ПРЕДМЕТ УГОВОРА</w:t>
      </w:r>
    </w:p>
    <w:p w14:paraId="0E3BFAAE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1.</w:t>
      </w:r>
    </w:p>
    <w:p w14:paraId="2E0CA98C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14:paraId="36D12C83" w14:textId="6E3AF06A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 xml:space="preserve">Предмет уговора је куповина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енергије из природног гаса са припадајућим трошковимакоришћења транспортних и дистрибутивних система </w:t>
      </w:r>
      <w:r w:rsidRPr="00A45577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у количинама и по динамици у складу са потребама Купца, а у свему према Техничкој спецификацији која је прилог Оквирног споразума бр. </w:t>
      </w:r>
      <w:r w:rsidR="00A22FC2" w:rsidRPr="00A22FC2">
        <w:rPr>
          <w:rFonts w:ascii="Arial" w:eastAsia="Calibri" w:hAnsi="Arial" w:cs="Arial"/>
          <w:color w:val="000000"/>
          <w:sz w:val="20"/>
          <w:szCs w:val="20"/>
        </w:rPr>
        <w:t>100</w:t>
      </w:r>
      <w:r w:rsidR="00A22FC2" w:rsidRPr="00A22FC2">
        <w:rPr>
          <w:rFonts w:ascii="Arial" w:eastAsia="Calibri" w:hAnsi="Arial" w:cs="Arial"/>
          <w:color w:val="000000"/>
          <w:sz w:val="20"/>
          <w:szCs w:val="20"/>
          <w:lang w:val="sr-Cyrl-RS"/>
        </w:rPr>
        <w:t>-1/22</w:t>
      </w:r>
      <w:r w:rsidR="00A22FC2" w:rsidRPr="00A22FC2">
        <w:rPr>
          <w:rFonts w:ascii="Arial" w:eastAsia="Calibri" w:hAnsi="Arial" w:cs="Arial"/>
          <w:sz w:val="20"/>
          <w:szCs w:val="20"/>
          <w:lang w:val="sr-Cyrl-RS" w:eastAsia="x-none"/>
        </w:rPr>
        <w:t xml:space="preserve"> од 30.09.2022. године</w:t>
      </w:r>
      <w:r w:rsidR="00A22FC2" w:rsidRPr="00A45577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(</w:t>
      </w:r>
      <w:r w:rsidRPr="00A45577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>П</w:t>
      </w:r>
      <w:r w:rsidRPr="00A45577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рилог 1) </w:t>
      </w: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и понудом Снабдевача бр.______________ /унети број и датум понуде Снабдевача / (Прилог 2).</w:t>
      </w:r>
    </w:p>
    <w:p w14:paraId="11A57077" w14:textId="77777777" w:rsidR="00A45577" w:rsidRPr="00A45577" w:rsidRDefault="00A45577" w:rsidP="00A45577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14:paraId="12D834AA" w14:textId="77777777" w:rsidR="00A45577" w:rsidRPr="00A45577" w:rsidRDefault="00A45577" w:rsidP="00A45577">
      <w:pPr>
        <w:spacing w:after="0" w:line="240" w:lineRule="auto"/>
        <w:ind w:firstLine="363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RS" w:eastAsia="x-none"/>
        </w:rPr>
        <w:tab/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 xml:space="preserve">Купац је дужан да природни гас користи под условима, на начин и за намене утврђене одобрењем за прикључење, овим уговором, Законом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енергетици („Сл.Гласник РС“ бр. 145/14 и 95/18 - други закон и 40/21), Уредбом о условима за испоруке и снабдевања природног гаса („Сл. Гласник  РС“, бр. 47/06, 3/10, 48/10 и 49/22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система чији се системи користе за снабдевање гасом (у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lastRenderedPageBreak/>
        <w:t xml:space="preserve">даљем тексту: Правила), Правилима о промени снабдевача („Сл. гласник РС“ бр. 65/15 (Одлука о изменама и допунама Правила („Сл. гласник РС“ бр. 10/17)) и Општим условима Снабдевача за продају енргије из природног гаса купцима на слободном тржишту и другим прописима донетим на основу закона, и актима Снабдевача. </w:t>
      </w:r>
    </w:p>
    <w:p w14:paraId="0B69106A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val="sr-Cyrl-RS" w:eastAsia="x-none"/>
        </w:rPr>
      </w:pPr>
    </w:p>
    <w:p w14:paraId="58A75DE4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0"/>
          <w:szCs w:val="20"/>
          <w:lang w:val="sr-Cyrl-CS" w:eastAsia="ar-SA"/>
        </w:rPr>
      </w:pPr>
      <w:r w:rsidRPr="00A45577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>КОЛИЧИНА И ДИНАМИКА</w:t>
      </w:r>
      <w:r w:rsidRPr="00A45577">
        <w:rPr>
          <w:rFonts w:ascii="Arial" w:eastAsia="Andale Sans UI" w:hAnsi="Arial" w:cs="Arial"/>
          <w:b/>
          <w:kern w:val="1"/>
          <w:sz w:val="20"/>
          <w:szCs w:val="20"/>
          <w:lang w:val="sr-Cyrl-CS" w:eastAsia="ar-SA"/>
        </w:rPr>
        <w:t xml:space="preserve"> </w:t>
      </w:r>
    </w:p>
    <w:p w14:paraId="27C9D430" w14:textId="77777777" w:rsidR="00A45577" w:rsidRPr="00A45577" w:rsidRDefault="00A45577" w:rsidP="00A45577">
      <w:pPr>
        <w:widowControl w:val="0"/>
        <w:suppressAutoHyphens/>
        <w:spacing w:after="0" w:line="240" w:lineRule="auto"/>
        <w:ind w:firstLine="270"/>
        <w:jc w:val="center"/>
        <w:rPr>
          <w:rFonts w:ascii="Arial" w:eastAsia="Andale Sans UI" w:hAnsi="Arial" w:cs="Arial"/>
          <w:b/>
          <w:kern w:val="1"/>
          <w:sz w:val="20"/>
          <w:szCs w:val="20"/>
          <w:lang w:val="sr-Cyrl-CS" w:eastAsia="ar-SA"/>
        </w:rPr>
      </w:pPr>
      <w:r w:rsidRPr="00A45577">
        <w:rPr>
          <w:rFonts w:ascii="Arial" w:eastAsia="Andale Sans UI" w:hAnsi="Arial" w:cs="Arial"/>
          <w:b/>
          <w:kern w:val="1"/>
          <w:sz w:val="20"/>
          <w:szCs w:val="20"/>
          <w:lang w:val="sr-Cyrl-CS" w:eastAsia="ar-SA"/>
        </w:rPr>
        <w:t>Члан 2.</w:t>
      </w:r>
    </w:p>
    <w:p w14:paraId="04DDFF8C" w14:textId="77777777" w:rsidR="00A45577" w:rsidRPr="00A45577" w:rsidRDefault="00A45577" w:rsidP="00A45577">
      <w:pPr>
        <w:widowControl w:val="0"/>
        <w:suppressAutoHyphens/>
        <w:spacing w:after="0" w:line="240" w:lineRule="auto"/>
        <w:ind w:firstLine="270"/>
        <w:jc w:val="center"/>
        <w:rPr>
          <w:rFonts w:ascii="Arial" w:eastAsia="Andale Sans UI" w:hAnsi="Arial" w:cs="Arial"/>
          <w:b/>
          <w:kern w:val="1"/>
          <w:sz w:val="20"/>
          <w:szCs w:val="20"/>
          <w:lang w:val="sr-Cyrl-CS" w:eastAsia="ar-SA"/>
        </w:rPr>
      </w:pPr>
    </w:p>
    <w:p w14:paraId="53A1439F" w14:textId="7E1F7032" w:rsidR="00A45577" w:rsidRPr="00A45577" w:rsidRDefault="007A786C" w:rsidP="00A4557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0"/>
          <w:szCs w:val="20"/>
          <w:lang w:val="sr-Cyrl-CS" w:eastAsia="ar-SA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          </w:t>
      </w:r>
      <w:r w:rsidR="00A45577" w:rsidRPr="00A45577">
        <w:rPr>
          <w:rFonts w:ascii="Arial" w:eastAsia="Andale Sans UI" w:hAnsi="Arial" w:cs="Arial"/>
          <w:kern w:val="1"/>
          <w:sz w:val="20"/>
          <w:szCs w:val="20"/>
          <w:lang w:val="sr-Cyrl-CS" w:eastAsia="ar-SA"/>
        </w:rPr>
        <w:t>Уговореном испоруком гаса, односно енергије сматра</w:t>
      </w:r>
      <w:r w:rsidR="00A45577" w:rsidRPr="00A45577">
        <w:rPr>
          <w:rFonts w:ascii="Arial" w:eastAsia="Andale Sans UI" w:hAnsi="Arial" w:cs="Arial"/>
          <w:kern w:val="1"/>
          <w:sz w:val="20"/>
          <w:szCs w:val="20"/>
          <w:lang w:val="sr-Latn-RS" w:eastAsia="ar-SA"/>
        </w:rPr>
        <w:t xml:space="preserve"> </w:t>
      </w:r>
      <w:r w:rsidR="00A45577" w:rsidRPr="00A45577"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  <w:t>се</w:t>
      </w:r>
      <w:r w:rsidR="00A45577" w:rsidRPr="00A45577">
        <w:rPr>
          <w:rFonts w:ascii="Arial" w:eastAsia="Andale Sans UI" w:hAnsi="Arial" w:cs="Arial"/>
          <w:kern w:val="1"/>
          <w:sz w:val="20"/>
          <w:szCs w:val="20"/>
          <w:lang w:val="sr-Cyrl-CS" w:eastAsia="ar-SA"/>
        </w:rPr>
        <w:t xml:space="preserve"> остварена потрошња </w:t>
      </w:r>
      <w:r w:rsidR="00A45577"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>K</w:t>
      </w:r>
      <w:r w:rsidR="00A45577" w:rsidRPr="00A45577">
        <w:rPr>
          <w:rFonts w:ascii="Arial" w:eastAsia="Andale Sans UI" w:hAnsi="Arial" w:cs="Arial"/>
          <w:kern w:val="1"/>
          <w:sz w:val="20"/>
          <w:szCs w:val="20"/>
          <w:lang w:val="sr-Cyrl-CS" w:eastAsia="ar-SA"/>
        </w:rPr>
        <w:t>упца на месту примопредаје,  према динамици и максималној часовној потрошњи гаса, односно енергије у складу са издатим Решењем</w:t>
      </w:r>
      <w:r w:rsidR="00A45577" w:rsidRPr="00A45577">
        <w:rPr>
          <w:rFonts w:ascii="Arial" w:eastAsia="Andale Sans UI" w:hAnsi="Arial" w:cs="Arial"/>
          <w:kern w:val="1"/>
          <w:sz w:val="20"/>
          <w:szCs w:val="20"/>
          <w:lang w:val="sr-Latn-CS" w:eastAsia="ar-SA"/>
        </w:rPr>
        <w:t xml:space="preserve"> </w:t>
      </w:r>
      <w:proofErr w:type="spellStart"/>
      <w:r w:rsidR="00A45577"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>којим</w:t>
      </w:r>
      <w:proofErr w:type="spellEnd"/>
      <w:r w:rsidR="00A45577"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="00A45577"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>се</w:t>
      </w:r>
      <w:proofErr w:type="spellEnd"/>
      <w:r w:rsidR="00A45577"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="00A45577"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>одобрава</w:t>
      </w:r>
      <w:proofErr w:type="spellEnd"/>
      <w:r w:rsidR="00A45577"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</w:t>
      </w:r>
      <w:r w:rsidR="00A45577" w:rsidRPr="00A45577">
        <w:rPr>
          <w:rFonts w:ascii="Arial" w:eastAsia="Andale Sans UI" w:hAnsi="Arial" w:cs="Arial"/>
          <w:kern w:val="1"/>
          <w:sz w:val="20"/>
          <w:szCs w:val="20"/>
          <w:lang w:val="sr-Cyrl-CS" w:eastAsia="ar-SA"/>
        </w:rPr>
        <w:t>прикључење.</w:t>
      </w:r>
    </w:p>
    <w:p w14:paraId="6CAC1994" w14:textId="77777777" w:rsidR="00A45577" w:rsidRPr="00A45577" w:rsidRDefault="00A45577" w:rsidP="00A45577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kern w:val="1"/>
          <w:sz w:val="20"/>
          <w:szCs w:val="20"/>
          <w:lang w:val="sr-Cyrl-CS" w:eastAsia="ar-SA"/>
        </w:rPr>
      </w:pPr>
    </w:p>
    <w:p w14:paraId="215E3568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 w:val="ru-RU" w:eastAsia="ar-SA"/>
        </w:rPr>
      </w:pP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 xml:space="preserve">Шифра купца ______________________________, </w:t>
      </w:r>
      <w:r w:rsidRPr="00A45577">
        <w:rPr>
          <w:rFonts w:ascii="Arial" w:eastAsia="Andale Sans UI" w:hAnsi="Arial" w:cs="Arial"/>
          <w:kern w:val="1"/>
          <w:sz w:val="20"/>
          <w:szCs w:val="20"/>
          <w:lang w:val="sr-Cyrl-CS" w:eastAsia="ar-SA"/>
        </w:rPr>
        <w:t>Решење</w:t>
      </w: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 xml:space="preserve"> бр.  ____________ датум ___________, </w:t>
      </w:r>
    </w:p>
    <w:p w14:paraId="3633AD53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 w:val="ru-RU" w:eastAsia="ar-SA"/>
        </w:rPr>
      </w:pPr>
    </w:p>
    <w:p w14:paraId="778D1B1F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 w:val="ru-RU" w:eastAsia="ar-SA"/>
        </w:rPr>
      </w:pP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 xml:space="preserve">Назив </w:t>
      </w:r>
      <w:r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/ </w:t>
      </w:r>
      <w:r w:rsidRPr="00A45577"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  <w:t xml:space="preserve">адреса </w:t>
      </w: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 xml:space="preserve">МИ </w:t>
      </w: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ab/>
        <w:t>______________________________</w:t>
      </w: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ab/>
        <w:t>Шифра МИ</w:t>
      </w: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ab/>
        <w:t>___________________</w:t>
      </w:r>
    </w:p>
    <w:p w14:paraId="7B566985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 w:val="ru-RU" w:eastAsia="ar-SA"/>
        </w:rPr>
      </w:pPr>
    </w:p>
    <w:p w14:paraId="3D1B1DDC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bCs/>
          <w:kern w:val="1"/>
          <w:sz w:val="20"/>
          <w:szCs w:val="20"/>
          <w:u w:val="single"/>
          <w:lang w:val="sr-Cyrl-CS" w:eastAsia="ar-SA"/>
        </w:rPr>
      </w:pP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>Капацитет МИ</w:t>
      </w: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ab/>
      </w:r>
      <w:r w:rsidRPr="00A45577"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  <w:t xml:space="preserve">    </w:t>
      </w:r>
      <w:r w:rsidRPr="00A45577">
        <w:rPr>
          <w:rFonts w:ascii="Arial" w:eastAsia="Andale Sans UI" w:hAnsi="Arial" w:cs="Arial"/>
          <w:kern w:val="1"/>
          <w:sz w:val="20"/>
          <w:szCs w:val="20"/>
          <w:lang w:val="sr-Latn-RS" w:eastAsia="ar-SA"/>
        </w:rPr>
        <w:t>kWh</w:t>
      </w:r>
      <w:r w:rsidRPr="00A45577">
        <w:rPr>
          <w:rFonts w:ascii="Arial" w:eastAsia="Andale Sans UI" w:hAnsi="Arial" w:cs="Arial"/>
          <w:kern w:val="1"/>
          <w:sz w:val="20"/>
          <w:szCs w:val="20"/>
          <w:lang w:val="sr-Cyrl-CS" w:eastAsia="ar-SA"/>
        </w:rPr>
        <w:t xml:space="preserve"> /дан/година</w:t>
      </w:r>
      <w:r w:rsidRPr="00A45577">
        <w:rPr>
          <w:rFonts w:ascii="Arial" w:eastAsia="Andale Sans UI" w:hAnsi="Arial" w:cs="Arial"/>
          <w:kern w:val="1"/>
          <w:sz w:val="20"/>
          <w:szCs w:val="20"/>
          <w:lang w:val="sr-Latn-RS" w:eastAsia="ar-SA"/>
        </w:rPr>
        <w:t xml:space="preserve">* </w:t>
      </w:r>
      <w:r w:rsidRPr="00A45577"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  <w:t xml:space="preserve">  </w:t>
      </w:r>
      <w:r w:rsidRPr="00A45577"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  <w:tab/>
      </w:r>
      <w:r w:rsidRPr="00A45577"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  <w:tab/>
      </w:r>
      <w:proofErr w:type="spellStart"/>
      <w:r w:rsidRPr="00A45577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>Категорија</w:t>
      </w:r>
      <w:proofErr w:type="spellEnd"/>
      <w:r w:rsidRPr="00A45577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 xml:space="preserve"> / </w:t>
      </w: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>Група МИ _____ / _____</w:t>
      </w:r>
      <w:r w:rsidRPr="00A45577">
        <w:rPr>
          <w:rFonts w:ascii="Arial" w:eastAsia="Andale Sans UI" w:hAnsi="Arial" w:cs="Arial"/>
          <w:kern w:val="1"/>
          <w:sz w:val="20"/>
          <w:szCs w:val="20"/>
          <w:lang w:val="sr-Latn-RS" w:eastAsia="ar-SA"/>
        </w:rPr>
        <w:t>*</w:t>
      </w:r>
    </w:p>
    <w:p w14:paraId="54555537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</w:p>
    <w:p w14:paraId="68B30614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</w:pPr>
      <w:proofErr w:type="spellStart"/>
      <w:r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>Oператор</w:t>
      </w:r>
      <w:proofErr w:type="spellEnd"/>
      <w:r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(и) </w:t>
      </w:r>
      <w:proofErr w:type="spellStart"/>
      <w:r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>система</w:t>
      </w:r>
      <w:proofErr w:type="spellEnd"/>
      <w:r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</w:t>
      </w:r>
      <w:r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</w:r>
      <w:r w:rsidRPr="00A45577"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  <w:t>__________________________________________________________</w:t>
      </w:r>
    </w:p>
    <w:p w14:paraId="36FD2B12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</w:pPr>
    </w:p>
    <w:p w14:paraId="296A2A68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bCs/>
          <w:kern w:val="1"/>
          <w:sz w:val="20"/>
          <w:szCs w:val="20"/>
          <w:u w:val="single"/>
          <w:lang w:val="sr-Cyrl-RS" w:eastAsia="ar-SA"/>
        </w:rPr>
      </w:pPr>
    </w:p>
    <w:p w14:paraId="68E99B97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bCs/>
          <w:kern w:val="1"/>
          <w:sz w:val="20"/>
          <w:szCs w:val="20"/>
          <w:u w:val="single"/>
          <w:lang w:val="sr-Cyrl-RS" w:eastAsia="ar-SA"/>
        </w:rPr>
      </w:pPr>
      <w:r w:rsidRPr="00A45577">
        <w:rPr>
          <w:rFonts w:ascii="Arial" w:eastAsia="Andale Sans UI" w:hAnsi="Arial" w:cs="Arial"/>
          <w:bCs/>
          <w:kern w:val="1"/>
          <w:sz w:val="20"/>
          <w:szCs w:val="20"/>
          <w:lang w:val="sr-Cyrl-CS" w:eastAsia="ar-SA"/>
        </w:rPr>
        <w:t xml:space="preserve">Уговорени период испоруке </w:t>
      </w:r>
      <w:r w:rsidRPr="00A45577">
        <w:rPr>
          <w:rFonts w:ascii="Arial" w:eastAsia="Andale Sans UI" w:hAnsi="Arial" w:cs="Arial"/>
          <w:bCs/>
          <w:kern w:val="1"/>
          <w:sz w:val="20"/>
          <w:szCs w:val="20"/>
          <w:lang w:val="sr-Cyrl-CS" w:eastAsia="ar-SA"/>
        </w:rPr>
        <w:tab/>
      </w:r>
      <w:r w:rsidRPr="00A45577">
        <w:rPr>
          <w:rFonts w:ascii="Arial" w:eastAsia="Andale Sans UI" w:hAnsi="Arial" w:cs="Arial"/>
          <w:bCs/>
          <w:kern w:val="1"/>
          <w:sz w:val="20"/>
          <w:szCs w:val="20"/>
          <w:lang w:val="sr-Cyrl-RS" w:eastAsia="ar-SA"/>
        </w:rPr>
        <w:t>____________</w:t>
      </w:r>
      <w:r w:rsidRPr="00A45577">
        <w:rPr>
          <w:rFonts w:ascii="Arial" w:eastAsia="Andale Sans UI" w:hAnsi="Arial" w:cs="Arial"/>
          <w:bCs/>
          <w:kern w:val="1"/>
          <w:sz w:val="20"/>
          <w:szCs w:val="20"/>
          <w:u w:val="single"/>
          <w:lang w:val="sr-Cyrl-CS" w:eastAsia="ar-SA"/>
        </w:rPr>
        <w:t>.</w:t>
      </w:r>
      <w:r w:rsidRPr="00A45577">
        <w:rPr>
          <w:rFonts w:ascii="Arial" w:eastAsia="Andale Sans UI" w:hAnsi="Arial" w:cs="Arial"/>
          <w:bCs/>
          <w:kern w:val="1"/>
          <w:sz w:val="20"/>
          <w:szCs w:val="20"/>
          <w:lang w:val="sr-Cyrl-CS" w:eastAsia="ar-SA"/>
        </w:rPr>
        <w:t xml:space="preserve"> године</w:t>
      </w:r>
      <w:r w:rsidRPr="00A45577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 xml:space="preserve"> </w:t>
      </w:r>
      <w:r w:rsidRPr="00A45577">
        <w:rPr>
          <w:rFonts w:ascii="Arial" w:eastAsia="Andale Sans UI" w:hAnsi="Arial" w:cs="Arial"/>
          <w:bCs/>
          <w:kern w:val="1"/>
          <w:sz w:val="20"/>
          <w:szCs w:val="20"/>
          <w:lang w:val="sr-Cyrl-RS" w:eastAsia="ar-SA"/>
        </w:rPr>
        <w:t>(период од 01.10.2022.-30.09.2024. године).</w:t>
      </w:r>
    </w:p>
    <w:p w14:paraId="6502D874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bCs/>
          <w:kern w:val="1"/>
          <w:sz w:val="20"/>
          <w:szCs w:val="20"/>
          <w:u w:val="single"/>
          <w:lang w:val="sr-Cyrl-CS" w:eastAsia="ar-SA"/>
        </w:rPr>
      </w:pPr>
    </w:p>
    <w:p w14:paraId="3936C9DC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bCs/>
          <w:kern w:val="1"/>
          <w:sz w:val="20"/>
          <w:szCs w:val="20"/>
          <w:u w:val="single"/>
          <w:lang w:val="sr-Cyrl-CS" w:eastAsia="ar-SA"/>
        </w:rPr>
      </w:pPr>
    </w:p>
    <w:tbl>
      <w:tblPr>
        <w:tblpPr w:leftFromText="180" w:rightFromText="180" w:vertAnchor="text" w:tblpY="1"/>
        <w:tblOverlap w:val="never"/>
        <w:tblW w:w="4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736"/>
      </w:tblGrid>
      <w:tr w:rsidR="00A45577" w:rsidRPr="00A45577" w14:paraId="0FC752B7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05EAD019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Година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C3DF406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202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2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.</w:t>
            </w:r>
          </w:p>
        </w:tc>
      </w:tr>
      <w:tr w:rsidR="00A45577" w:rsidRPr="00A45577" w14:paraId="1D78B903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6CBCE35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Месец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256B390F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</w:pP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Енергија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  <w:t xml:space="preserve"> из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  <w:t xml:space="preserve">природног гаса исказана </w:t>
            </w:r>
            <w:proofErr w:type="gram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  <w:t xml:space="preserve">у 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kWh</w:t>
            </w:r>
            <w:proofErr w:type="gramEnd"/>
          </w:p>
        </w:tc>
      </w:tr>
      <w:tr w:rsidR="00A45577" w:rsidRPr="00A45577" w14:paraId="21081976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3B5E6349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2F13AE0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4DA8219B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4EC59251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0C8B0E16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136E27CC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461E1951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0BBE0262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7D2839FC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03F96773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12024BF2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55353507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0B4565C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005EF04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26333556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754027D5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3944F9E2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584F7B04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1591DCB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17CE16DB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399F4D3B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7C2F2FC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3948D1A4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3AA77401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2F62A34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761FBD20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7EA2BAB7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</w:tcPr>
          <w:p w14:paraId="451A1C1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</w:pPr>
          </w:p>
          <w:p w14:paraId="15B53E88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RS" w:eastAsia="ar-SA"/>
              </w:rPr>
              <w:t>Октобар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652CB182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A45577" w:rsidRPr="00A45577" w14:paraId="47EAA7DE" w14:textId="77777777" w:rsidTr="00541621">
        <w:trPr>
          <w:trHeight w:val="468"/>
        </w:trPr>
        <w:tc>
          <w:tcPr>
            <w:tcW w:w="1617" w:type="dxa"/>
          </w:tcPr>
          <w:p w14:paraId="43E1ED4D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</w:pPr>
          </w:p>
          <w:p w14:paraId="4D596F53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  <w:t>Новембар</w:t>
            </w:r>
          </w:p>
        </w:tc>
        <w:tc>
          <w:tcPr>
            <w:tcW w:w="2736" w:type="dxa"/>
            <w:vAlign w:val="center"/>
          </w:tcPr>
          <w:p w14:paraId="7B10A082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7FBE6CF4" w14:textId="77777777" w:rsidTr="00541621">
        <w:trPr>
          <w:trHeight w:val="460"/>
        </w:trPr>
        <w:tc>
          <w:tcPr>
            <w:tcW w:w="1617" w:type="dxa"/>
          </w:tcPr>
          <w:p w14:paraId="1036C73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</w:pPr>
          </w:p>
          <w:p w14:paraId="208655F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  <w:t>Децембар</w:t>
            </w:r>
          </w:p>
        </w:tc>
        <w:tc>
          <w:tcPr>
            <w:tcW w:w="2736" w:type="dxa"/>
            <w:vAlign w:val="center"/>
          </w:tcPr>
          <w:p w14:paraId="5C9CA04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</w:tbl>
    <w:tbl>
      <w:tblPr>
        <w:tblW w:w="4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736"/>
      </w:tblGrid>
      <w:tr w:rsidR="00A45577" w:rsidRPr="00A45577" w14:paraId="2267A0B1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4766DBA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Година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006729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20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23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.</w:t>
            </w:r>
          </w:p>
        </w:tc>
      </w:tr>
      <w:tr w:rsidR="00A45577" w:rsidRPr="00A45577" w14:paraId="0E7ECFF9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7C8C6DDB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Месец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325F564F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</w:pP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Енергија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  <w:t xml:space="preserve">из </w:t>
            </w: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природног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гаса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исказана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у  kWh</w:t>
            </w:r>
            <w:proofErr w:type="gramEnd"/>
          </w:p>
        </w:tc>
      </w:tr>
      <w:tr w:rsidR="00A45577" w:rsidRPr="00A45577" w14:paraId="1B21E192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31FD2A92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Јануар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5856F5D5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74A834DA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7DD754CF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Фебруар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48DD80EF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61793C50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74007BD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Март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519BCFA1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48CF66CC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030BA754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Април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711EE1F5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770E3AA9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57A7752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Мај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4E46393A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7D8F9507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77ED685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Јун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69C9CB7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1BD71B22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085536F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Јул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482A5A4D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0F056710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2638B50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Август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68869B6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5D5E7486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5D4F88B5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Септембар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4F3C74E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08FD30FF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0BA91D03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RS" w:eastAsia="ar-SA"/>
              </w:rPr>
              <w:t>Октобар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71CAB7E1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3414C6ED" w14:textId="77777777" w:rsidTr="00541621">
        <w:trPr>
          <w:trHeight w:val="468"/>
        </w:trPr>
        <w:tc>
          <w:tcPr>
            <w:tcW w:w="1617" w:type="dxa"/>
            <w:shd w:val="clear" w:color="auto" w:fill="F2F2F2"/>
            <w:vAlign w:val="center"/>
          </w:tcPr>
          <w:p w14:paraId="744D5CA8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  <w:t>Новембар</w:t>
            </w:r>
          </w:p>
        </w:tc>
        <w:tc>
          <w:tcPr>
            <w:tcW w:w="2736" w:type="dxa"/>
            <w:shd w:val="clear" w:color="auto" w:fill="F2F2F2"/>
            <w:vAlign w:val="center"/>
          </w:tcPr>
          <w:p w14:paraId="56E897CF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117090AD" w14:textId="77777777" w:rsidTr="00541621">
        <w:trPr>
          <w:trHeight w:val="460"/>
        </w:trPr>
        <w:tc>
          <w:tcPr>
            <w:tcW w:w="1617" w:type="dxa"/>
            <w:shd w:val="clear" w:color="auto" w:fill="F2F2F2"/>
            <w:vAlign w:val="center"/>
          </w:tcPr>
          <w:p w14:paraId="1C204D10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  <w:t>Децембар</w:t>
            </w:r>
          </w:p>
        </w:tc>
        <w:tc>
          <w:tcPr>
            <w:tcW w:w="2736" w:type="dxa"/>
            <w:shd w:val="clear" w:color="auto" w:fill="F2F2F2"/>
            <w:vAlign w:val="center"/>
          </w:tcPr>
          <w:p w14:paraId="1E3925E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</w:tbl>
    <w:p w14:paraId="1294B514" w14:textId="77777777" w:rsidR="00A45577" w:rsidRPr="00A45577" w:rsidRDefault="00A45577" w:rsidP="00A45577">
      <w:pPr>
        <w:widowControl w:val="0"/>
        <w:suppressAutoHyphens/>
        <w:spacing w:after="0" w:line="240" w:lineRule="auto"/>
        <w:ind w:firstLine="720"/>
        <w:rPr>
          <w:rFonts w:ascii="Arial" w:eastAsia="Andale Sans UI" w:hAnsi="Arial" w:cs="Arial"/>
          <w:bCs/>
          <w:kern w:val="1"/>
          <w:sz w:val="20"/>
          <w:szCs w:val="20"/>
          <w:u w:val="single"/>
          <w:lang w:val="sr-Cyrl-CS" w:eastAsia="ar-SA"/>
        </w:rPr>
        <w:sectPr w:rsidR="00A45577" w:rsidRPr="00A45577" w:rsidSect="00ED4406">
          <w:footerReference w:type="even" r:id="rId7"/>
          <w:footerReference w:type="default" r:id="rId8"/>
          <w:pgSz w:w="11909" w:h="16834" w:code="9"/>
          <w:pgMar w:top="1440" w:right="1440" w:bottom="1440" w:left="1440" w:header="288" w:footer="288" w:gutter="0"/>
          <w:pgNumType w:chapStyle="1"/>
          <w:cols w:space="708"/>
          <w:docGrid w:linePitch="360"/>
        </w:sectPr>
      </w:pPr>
    </w:p>
    <w:p w14:paraId="6DF379CF" w14:textId="77777777" w:rsidR="00A45577" w:rsidRPr="00A45577" w:rsidRDefault="00A45577" w:rsidP="00A45577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tbl>
      <w:tblPr>
        <w:tblW w:w="4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736"/>
      </w:tblGrid>
      <w:tr w:rsidR="00A45577" w:rsidRPr="00A45577" w14:paraId="071D2E9C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3094E739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Година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B773445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20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2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  <w:t>4.</w:t>
            </w:r>
          </w:p>
        </w:tc>
      </w:tr>
      <w:tr w:rsidR="00A45577" w:rsidRPr="00A45577" w14:paraId="388B59AE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0591CD99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Месец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45891F8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</w:pP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Енергија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  <w:t xml:space="preserve">из </w:t>
            </w: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природног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гаса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исказана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у  kWh</w:t>
            </w:r>
            <w:proofErr w:type="gramEnd"/>
          </w:p>
        </w:tc>
      </w:tr>
      <w:tr w:rsidR="00A45577" w:rsidRPr="00A45577" w14:paraId="23FC07E2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54FC47AB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Јануар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6D5654B1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33324106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16C72D10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Фебруар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72188EF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536E0354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29F5572D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Март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441E2493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55105BEE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3E8284E2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Април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3030A400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5D45787D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6FA3A1AF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Мај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737EA9D0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44DF179F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4D2C2ADA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Јун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3274C610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35347C40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3D9A175D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Јул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5B7F1423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2CA48025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398F6E8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Август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4E91061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0632F374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3DD4DDB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Септембар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2A4A79E4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026CB344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6BB25186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32EE7E36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4A5DC488" w14:textId="77777777" w:rsidTr="00541621">
        <w:trPr>
          <w:trHeight w:val="468"/>
        </w:trPr>
        <w:tc>
          <w:tcPr>
            <w:tcW w:w="1617" w:type="dxa"/>
            <w:shd w:val="clear" w:color="auto" w:fill="F2F2F2"/>
            <w:vAlign w:val="center"/>
          </w:tcPr>
          <w:p w14:paraId="1F25DC6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vAlign w:val="center"/>
          </w:tcPr>
          <w:p w14:paraId="0A85CED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51432845" w14:textId="77777777" w:rsidTr="00541621">
        <w:trPr>
          <w:trHeight w:val="460"/>
        </w:trPr>
        <w:tc>
          <w:tcPr>
            <w:tcW w:w="1617" w:type="dxa"/>
            <w:shd w:val="clear" w:color="auto" w:fill="F2F2F2"/>
            <w:vAlign w:val="center"/>
          </w:tcPr>
          <w:p w14:paraId="0A4983DB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vAlign w:val="center"/>
          </w:tcPr>
          <w:p w14:paraId="415411FF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32B6159A" w14:textId="77777777" w:rsidTr="00541621">
        <w:trPr>
          <w:trHeight w:val="460"/>
        </w:trPr>
        <w:tc>
          <w:tcPr>
            <w:tcW w:w="1617" w:type="dxa"/>
            <w:vAlign w:val="center"/>
          </w:tcPr>
          <w:p w14:paraId="186CC798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  <w:t>УКУПНО</w:t>
            </w:r>
          </w:p>
        </w:tc>
        <w:tc>
          <w:tcPr>
            <w:tcW w:w="2736" w:type="dxa"/>
            <w:vAlign w:val="center"/>
          </w:tcPr>
          <w:p w14:paraId="2031D49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</w:tbl>
    <w:p w14:paraId="0E677FE1" w14:textId="77777777" w:rsidR="00A45577" w:rsidRPr="00A45577" w:rsidRDefault="00A45577" w:rsidP="00A45577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14:paraId="33A1806E" w14:textId="77777777" w:rsidR="00A45577" w:rsidRPr="00A45577" w:rsidRDefault="00A45577" w:rsidP="00A45577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14:paraId="55C8BD72" w14:textId="77777777" w:rsidR="00A45577" w:rsidRPr="00A45577" w:rsidRDefault="00A45577" w:rsidP="00A45577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 w:eastAsia="x-none"/>
        </w:rPr>
        <w:t>ЦЕНА И УГОВОРЕНА ВРЕДНОСТ</w:t>
      </w:r>
    </w:p>
    <w:p w14:paraId="1118B52E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  <w:t>Члан 3.</w:t>
      </w:r>
    </w:p>
    <w:p w14:paraId="7BEB555D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</w:p>
    <w:p w14:paraId="0E36BEB5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</w:pP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>Продајна цена енергије из природног гаса се утврђује за сваки гасни месец и исказује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 xml:space="preserve"> се у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>EUR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ru-RU" w:eastAsia="ar-SA"/>
        </w:rPr>
        <w:t>/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>М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Latn-RS" w:eastAsia="ar-SA"/>
        </w:rPr>
        <w:t>Wh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>:</w:t>
      </w:r>
    </w:p>
    <w:p w14:paraId="653EEB36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20"/>
        <w:gridCol w:w="2127"/>
      </w:tblGrid>
      <w:tr w:rsidR="00A45577" w:rsidRPr="00A45577" w14:paraId="15B44D6D" w14:textId="77777777" w:rsidTr="005416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5F11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Р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ед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.б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р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F0F5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Опис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C26A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Цена</w:t>
            </w:r>
            <w:proofErr w:type="spellEnd"/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A45577" w:rsidRPr="00A45577" w14:paraId="23759A03" w14:textId="77777777" w:rsidTr="00541621">
        <w:trPr>
          <w:cantSplit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1E2C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5413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vertAlign w:val="superscript"/>
                <w:lang w:val="ru-RU" w:eastAsia="ar-SA"/>
              </w:rPr>
            </w:pP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П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ru-RU" w:eastAsia="ar-SA"/>
              </w:rPr>
              <w:t xml:space="preserve">роменљиви део цене у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EUR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ru-RU" w:eastAsia="ar-SA"/>
              </w:rPr>
              <w:t xml:space="preserve">/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М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Latn-RS" w:eastAsia="ar-SA"/>
              </w:rPr>
              <w:t>Wh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vertAlign w:val="superscript"/>
                <w:lang w:val="ru-RU" w:eastAsia="ar-SA"/>
              </w:rPr>
              <w:br/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ru-RU" w:eastAsia="ar-SA"/>
              </w:rPr>
              <w:t xml:space="preserve">(пондер свих цена по којима се врши набавка природног гаса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Latn-RS" w:eastAsia="ar-SA"/>
              </w:rPr>
              <w:t xml:space="preserve"> </w:t>
            </w:r>
            <w:r w:rsidRPr="00A45577">
              <w:rPr>
                <w:rFonts w:ascii="Arial" w:eastAsia="Calibr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на граници Републике Србије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ru-RU" w:eastAsia="ar-SA"/>
              </w:rPr>
              <w:t xml:space="preserve">) ¹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vertAlign w:val="superscript"/>
                <w:lang w:val="ru-RU" w:eastAsia="ar-SA"/>
              </w:rPr>
              <w:t xml:space="preserve">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51CA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A45577" w:rsidRPr="00A45577" w14:paraId="21439426" w14:textId="77777777" w:rsidTr="00541621">
        <w:trPr>
          <w:cantSplit/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20A8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B661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Cs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Фиксни део цене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 у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EUR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ru-RU" w:eastAsia="ar-SA"/>
              </w:rPr>
              <w:t xml:space="preserve">/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М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Latn-RS" w:eastAsia="ar-SA"/>
              </w:rPr>
              <w:t>Wh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vertAlign w:val="superscript"/>
                <w:lang w:val="sr-Cyrl-CS"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9010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A45577" w:rsidRPr="00A45577" w14:paraId="755B412D" w14:textId="77777777" w:rsidTr="00541621">
        <w:trPr>
          <w:cantSplit/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4395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3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7370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Продајна цена енергије из  природног гаса  (1+2) 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EUR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ru-RU" w:eastAsia="ar-SA"/>
              </w:rPr>
              <w:t xml:space="preserve">/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М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Latn-RS" w:eastAsia="ar-SA"/>
              </w:rPr>
              <w:t>Wh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4E07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</w:tbl>
    <w:p w14:paraId="48E044FF" w14:textId="77777777" w:rsidR="00A45577" w:rsidRPr="00A45577" w:rsidRDefault="00A45577" w:rsidP="00A4557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</w:pP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 xml:space="preserve">                 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>(*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 xml:space="preserve"> без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>ПДВ)</w:t>
      </w:r>
    </w:p>
    <w:p w14:paraId="5EC3C8F8" w14:textId="77777777" w:rsidR="00A45577" w:rsidRPr="00A45577" w:rsidRDefault="00A45577" w:rsidP="00A4557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</w:pP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vertAlign w:val="superscript"/>
          <w:lang w:val="ru-RU" w:eastAsia="ar-SA"/>
        </w:rPr>
        <w:t>1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 xml:space="preserve">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ab/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>П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ru-RU" w:eastAsia="ar-SA"/>
        </w:rPr>
        <w:t xml:space="preserve">роменљиви део цене у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>EUR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ru-RU" w:eastAsia="ar-SA"/>
        </w:rPr>
        <w:t xml:space="preserve">/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>М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Latn-RS" w:eastAsia="ar-SA"/>
        </w:rPr>
        <w:t>Wh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 xml:space="preserve"> -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 xml:space="preserve">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 xml:space="preserve">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 xml:space="preserve">представља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sr-Cyrl-CS" w:eastAsia="ar-SA"/>
        </w:rPr>
        <w:t>пондер свих набавних цена гаса на граници Републике Србије за  гасни месец за који се врши обрачун</w:t>
      </w:r>
    </w:p>
    <w:p w14:paraId="1801C63C" w14:textId="77777777" w:rsidR="00A45577" w:rsidRPr="00A45577" w:rsidRDefault="00A45577" w:rsidP="00A4557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</w:pP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vertAlign w:val="superscript"/>
          <w:lang w:val="sr-Cyrl-CS" w:eastAsia="ar-SA"/>
        </w:rPr>
        <w:t>2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ab/>
      </w: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CS" w:eastAsia="ar-SA"/>
        </w:rPr>
        <w:t>Фиксни  део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 xml:space="preserve"> цене у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>EUR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ru-RU" w:eastAsia="ar-SA"/>
        </w:rPr>
        <w:t xml:space="preserve">/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>М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Latn-RS" w:eastAsia="ar-SA"/>
        </w:rPr>
        <w:t>Wh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 xml:space="preserve">–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sr-Cyrl-CS" w:eastAsia="ar-SA"/>
        </w:rPr>
        <w:t xml:space="preserve">непроменљиви  део продајне цене у току трајања  уговорног односа </w:t>
      </w:r>
    </w:p>
    <w:p w14:paraId="171EB41B" w14:textId="77777777" w:rsidR="00A45577" w:rsidRPr="00A45577" w:rsidRDefault="00A45577" w:rsidP="00A45577">
      <w:pPr>
        <w:widowControl w:val="0"/>
        <w:tabs>
          <w:tab w:val="left" w:pos="0"/>
          <w:tab w:val="left" w:pos="561"/>
          <w:tab w:val="left" w:pos="1683"/>
        </w:tabs>
        <w:suppressAutoHyphens/>
        <w:spacing w:after="0" w:line="240" w:lineRule="auto"/>
        <w:jc w:val="both"/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</w:pP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ab/>
        <w:t xml:space="preserve">У </w:t>
      </w: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CS" w:eastAsia="ar-SA"/>
        </w:rPr>
        <w:t>продајну</w:t>
      </w: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>цену</w:t>
      </w:r>
      <w:proofErr w:type="spellEnd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>гаса</w:t>
      </w:r>
      <w:proofErr w:type="spellEnd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RS" w:eastAsia="ar-SA"/>
        </w:rPr>
        <w:t>, односно енергије</w:t>
      </w: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>су</w:t>
      </w:r>
      <w:proofErr w:type="spellEnd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>урачунати</w:t>
      </w:r>
      <w:proofErr w:type="spellEnd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>трошкови</w:t>
      </w:r>
      <w:proofErr w:type="spellEnd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CS" w:eastAsia="ar-SA"/>
        </w:rPr>
        <w:t xml:space="preserve"> балансирања, а нису урачунати трошкови приступа и коришћења транспортног и дистрибутивног система природног гаса, накнада за унапређење енергетске ефикасности и ПДВ</w:t>
      </w: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>.</w:t>
      </w:r>
    </w:p>
    <w:p w14:paraId="0FF02E27" w14:textId="77777777" w:rsidR="00A45577" w:rsidRPr="00A45577" w:rsidRDefault="00A45577" w:rsidP="00A45577">
      <w:pPr>
        <w:widowControl w:val="0"/>
        <w:tabs>
          <w:tab w:val="left" w:pos="0"/>
          <w:tab w:val="left" w:pos="561"/>
          <w:tab w:val="left" w:pos="1683"/>
        </w:tabs>
        <w:suppressAutoHyphens/>
        <w:spacing w:after="0" w:line="240" w:lineRule="auto"/>
        <w:jc w:val="both"/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RS" w:eastAsia="ar-SA"/>
        </w:rPr>
      </w:pPr>
    </w:p>
    <w:p w14:paraId="0C274671" w14:textId="77777777" w:rsidR="00A45577" w:rsidRPr="00A45577" w:rsidRDefault="00A45577" w:rsidP="00A45577">
      <w:pPr>
        <w:widowControl w:val="0"/>
        <w:tabs>
          <w:tab w:val="left" w:pos="0"/>
          <w:tab w:val="left" w:pos="561"/>
          <w:tab w:val="left" w:pos="1683"/>
        </w:tabs>
        <w:suppressAutoHyphens/>
        <w:spacing w:after="0" w:line="240" w:lineRule="auto"/>
        <w:jc w:val="both"/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RS" w:eastAsia="ar-SA"/>
        </w:rPr>
      </w:pP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 xml:space="preserve">          </w:t>
      </w: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RS" w:eastAsia="ar-SA"/>
        </w:rPr>
        <w:t xml:space="preserve">Трошкови приступа систему за транспорт и дистрибуцију природног гаса обрачунавају се у складу са важећим ценовником прописаним од стране Оператора, одобреним од стране надлежног органа. </w:t>
      </w:r>
    </w:p>
    <w:p w14:paraId="59C62056" w14:textId="77777777" w:rsidR="00A45577" w:rsidRPr="00A45577" w:rsidRDefault="00A45577" w:rsidP="00A45577">
      <w:pPr>
        <w:widowControl w:val="0"/>
        <w:tabs>
          <w:tab w:val="left" w:pos="0"/>
          <w:tab w:val="left" w:pos="561"/>
          <w:tab w:val="left" w:pos="1683"/>
        </w:tabs>
        <w:suppressAutoHyphens/>
        <w:spacing w:after="0" w:line="240" w:lineRule="auto"/>
        <w:jc w:val="both"/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RS" w:eastAsia="ar-SA"/>
        </w:rPr>
      </w:pPr>
    </w:p>
    <w:p w14:paraId="20D3616E" w14:textId="77777777" w:rsidR="00A45577" w:rsidRPr="00A45577" w:rsidRDefault="00A45577" w:rsidP="00A45577">
      <w:pPr>
        <w:widowControl w:val="0"/>
        <w:tabs>
          <w:tab w:val="left" w:pos="0"/>
          <w:tab w:val="left" w:pos="561"/>
          <w:tab w:val="left" w:pos="1683"/>
        </w:tabs>
        <w:suppressAutoHyphens/>
        <w:spacing w:after="0" w:line="240" w:lineRule="auto"/>
        <w:jc w:val="both"/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RS" w:eastAsia="ar-SA"/>
        </w:rPr>
      </w:pP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RS" w:eastAsia="ar-SA"/>
        </w:rPr>
        <w:t xml:space="preserve">Ценовник се примењује на обрачунске величине за тарифне ставове за свако место </w:t>
      </w: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RS" w:eastAsia="ar-SA"/>
        </w:rPr>
        <w:lastRenderedPageBreak/>
        <w:t>примопредаје и посебно се исказује у рачуну.</w:t>
      </w:r>
    </w:p>
    <w:p w14:paraId="684D78CC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14:paraId="7F202104" w14:textId="77777777" w:rsidR="00A45577" w:rsidRPr="00A45577" w:rsidRDefault="00A45577" w:rsidP="00A45577">
      <w:pPr>
        <w:tabs>
          <w:tab w:val="left" w:pos="0"/>
        </w:tabs>
        <w:spacing w:after="6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Цене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за испоруку гаса, односно енергије из Понуде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Снабдевача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 број ______ од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_________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 20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22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.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г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одине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:</w:t>
      </w:r>
    </w:p>
    <w:tbl>
      <w:tblPr>
        <w:tblW w:w="932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90"/>
        <w:gridCol w:w="1985"/>
        <w:gridCol w:w="1984"/>
        <w:gridCol w:w="2268"/>
      </w:tblGrid>
      <w:tr w:rsidR="00A45577" w:rsidRPr="00A45577" w14:paraId="34A61926" w14:textId="77777777" w:rsidTr="00541621">
        <w:trPr>
          <w:trHeight w:val="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A0C6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Тарифа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8B65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Јединица</w:t>
            </w:r>
            <w:proofErr w:type="spellEnd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75C2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45577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ена</w:t>
            </w:r>
            <w:proofErr w:type="spellEnd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без</w:t>
            </w:r>
            <w:proofErr w:type="spellEnd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ПДВ-а /</w:t>
            </w: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дин</w:t>
            </w:r>
            <w:proofErr w:type="spellEnd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8C09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45577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ена</w:t>
            </w:r>
            <w:proofErr w:type="spellEnd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A45577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са </w:t>
            </w:r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ПДВ-</w:t>
            </w: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ом</w:t>
            </w:r>
            <w:proofErr w:type="spellEnd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/</w:t>
            </w: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дин</w:t>
            </w:r>
            <w:proofErr w:type="spellEnd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</w:p>
        </w:tc>
      </w:tr>
      <w:tr w:rsidR="00A45577" w:rsidRPr="00A45577" w14:paraId="5B605EC2" w14:textId="77777777" w:rsidTr="00541621">
        <w:trPr>
          <w:trHeight w:val="5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A596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45577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Природни 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6314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Latn-RS"/>
              </w:rPr>
              <w:t>Mwh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CC36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F434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45577" w:rsidRPr="00A45577" w14:paraId="41144BFD" w14:textId="77777777" w:rsidTr="00541621">
        <w:trPr>
          <w:trHeight w:val="58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9A9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Капацитет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326D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Latn-CS"/>
              </w:rPr>
              <w:t>дин/kwh</w:t>
            </w:r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дан</w:t>
            </w:r>
            <w:proofErr w:type="spellEnd"/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44C2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930E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45577" w:rsidRPr="00A45577" w14:paraId="4106A4D1" w14:textId="77777777" w:rsidTr="00541621">
        <w:trPr>
          <w:trHeight w:val="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02D3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Latn-CS"/>
              </w:rPr>
            </w:pPr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Latn-CS"/>
              </w:rPr>
              <w:t>Енергент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314C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Arial"/>
                <w:bCs/>
                <w:color w:val="000000"/>
                <w:sz w:val="20"/>
                <w:szCs w:val="20"/>
                <w:vertAlign w:val="superscript"/>
                <w:lang w:val="sr-Latn-CS"/>
              </w:rPr>
            </w:pPr>
            <w:proofErr w:type="spellStart"/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дан</w:t>
            </w:r>
            <w:proofErr w:type="spellEnd"/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/ kwh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DF83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998E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45577" w:rsidRPr="00A45577" w14:paraId="33C178E7" w14:textId="77777777" w:rsidTr="00541621">
        <w:trPr>
          <w:trHeight w:val="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C3A9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FF0000"/>
                <w:sz w:val="20"/>
                <w:szCs w:val="20"/>
                <w:lang w:val="sr-Latn-CS"/>
              </w:rPr>
            </w:pPr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Накнада за енергеску ефикасност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0D26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Cyrl-RS"/>
              </w:rPr>
              <w:t>дин/</w:t>
            </w:r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Sm3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5414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64FA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20480498" w14:textId="77777777" w:rsidR="00A45577" w:rsidRPr="00A45577" w:rsidRDefault="00A45577" w:rsidP="00A4557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FF0000"/>
          <w:kern w:val="1"/>
          <w:sz w:val="24"/>
          <w:szCs w:val="24"/>
          <w:lang w:val="sr-Latn-RS" w:eastAsia="ar-SA"/>
        </w:rPr>
      </w:pPr>
    </w:p>
    <w:p w14:paraId="05E50A6C" w14:textId="77777777" w:rsidR="00A45577" w:rsidRPr="00A45577" w:rsidRDefault="00A45577" w:rsidP="00A45577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Укупна количина 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износи _______________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RS"/>
        </w:rPr>
        <w:t>kwh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</w:t>
      </w:r>
    </w:p>
    <w:p w14:paraId="3ECD847C" w14:textId="77777777" w:rsidR="00A45577" w:rsidRPr="00A45577" w:rsidRDefault="00A45577" w:rsidP="00A45577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14:paraId="6D606C2D" w14:textId="77777777" w:rsidR="00A45577" w:rsidRPr="00A45577" w:rsidRDefault="00A45577" w:rsidP="00A45577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Укупна вредност уговора без ПДВ-а износи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_______________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динара, (словима____________________________), односно са ПДВ-ом износи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_______________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динара (словима____________________________)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>.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</w:t>
      </w:r>
    </w:p>
    <w:p w14:paraId="2722E01A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0"/>
          <w:szCs w:val="20"/>
          <w:lang w:val="sr-Cyrl-RS"/>
        </w:rPr>
      </w:pPr>
    </w:p>
    <w:p w14:paraId="7FFC12B1" w14:textId="77777777" w:rsidR="00A45577" w:rsidRPr="00A45577" w:rsidRDefault="00A45577" w:rsidP="00A45577">
      <w:pPr>
        <w:spacing w:after="60" w:line="240" w:lineRule="auto"/>
        <w:ind w:firstLine="720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У вредност уговора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урачуната је укупна количина 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 по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 xml:space="preserve">kwh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за период од 24 месеца, трошкови 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>приступа систему за транспорт и дистрибуцију гаса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као и накнада за </w:t>
      </w:r>
      <w:r w:rsidRPr="00A45577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 xml:space="preserve">за унапређење енергетске ефикасности. </w:t>
      </w:r>
    </w:p>
    <w:p w14:paraId="04661AEC" w14:textId="77777777" w:rsidR="00A45577" w:rsidRPr="00A45577" w:rsidRDefault="00A45577" w:rsidP="00A45577">
      <w:pPr>
        <w:spacing w:after="60" w:line="240" w:lineRule="auto"/>
        <w:ind w:firstLine="720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</w:pPr>
    </w:p>
    <w:p w14:paraId="5C2384B5" w14:textId="77777777" w:rsidR="00A45577" w:rsidRPr="00A45577" w:rsidRDefault="00A45577" w:rsidP="00A45577">
      <w:pPr>
        <w:spacing w:after="60" w:line="240" w:lineRule="auto"/>
        <w:ind w:firstLine="720"/>
        <w:jc w:val="center"/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b/>
          <w:bCs/>
          <w:iCs/>
          <w:sz w:val="20"/>
          <w:szCs w:val="20"/>
          <w:lang w:val="sr-Cyrl-CS" w:eastAsia="x-none"/>
        </w:rPr>
        <w:t>Члан 4</w:t>
      </w:r>
      <w:r w:rsidRPr="00A45577">
        <w:rPr>
          <w:rFonts w:ascii="Arial" w:eastAsia="Calibri" w:hAnsi="Arial" w:cs="Arial"/>
          <w:b/>
          <w:bCs/>
          <w:iCs/>
          <w:sz w:val="20"/>
          <w:szCs w:val="20"/>
          <w:lang w:val="sr-Latn-RS" w:eastAsia="x-none"/>
        </w:rPr>
        <w:t>.</w:t>
      </w:r>
    </w:p>
    <w:p w14:paraId="59A6FDB4" w14:textId="77777777" w:rsidR="00A45577" w:rsidRPr="00A45577" w:rsidRDefault="00A45577" w:rsidP="00A45577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14:paraId="765FB615" w14:textId="77777777" w:rsidR="00A45577" w:rsidRPr="00A45577" w:rsidRDefault="00A45577" w:rsidP="00A45577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У цену 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 нису  урачунати  трошкови приступа систему за транспорт и дистрибуцију гаса, они се обрачунавају у складу са важећим ценовником Оператора система по регулисаним ценама и посебно исказују по тарифама:</w:t>
      </w:r>
    </w:p>
    <w:p w14:paraId="50D93FB6" w14:textId="77777777" w:rsidR="00A45577" w:rsidRPr="00A45577" w:rsidRDefault="00A45577" w:rsidP="00A45577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14:paraId="396DFB2A" w14:textId="77777777" w:rsidR="00A45577" w:rsidRPr="00A45577" w:rsidRDefault="00A45577" w:rsidP="00A4557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>1.1. ''енергент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Latn-CS"/>
        </w:rPr>
        <w:t>"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RS"/>
        </w:rPr>
        <w:t>;(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CS"/>
        </w:rPr>
        <w:t>дин/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RS"/>
        </w:rPr>
        <w:t>КWh)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CS"/>
        </w:rPr>
        <w:t>,</w:t>
      </w:r>
    </w:p>
    <w:p w14:paraId="4B495020" w14:textId="77777777" w:rsidR="00A45577" w:rsidRPr="00A45577" w:rsidRDefault="00A45577" w:rsidP="00A4557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RS"/>
        </w:rPr>
        <w:t xml:space="preserve">1.2. 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Latn-CS"/>
        </w:rPr>
        <w:t>"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CS"/>
        </w:rPr>
        <w:t>капацитет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Latn-CS"/>
        </w:rPr>
        <w:t>"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RS"/>
        </w:rPr>
        <w:t>.(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CS"/>
        </w:rPr>
        <w:t>дин/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RS"/>
        </w:rPr>
        <w:t>КWh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CS"/>
        </w:rPr>
        <w:t xml:space="preserve"> /дан/година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/>
        </w:rPr>
        <w:t>)</w:t>
      </w:r>
    </w:p>
    <w:p w14:paraId="5693BB9B" w14:textId="77777777" w:rsidR="00A45577" w:rsidRPr="00A45577" w:rsidRDefault="00A45577" w:rsidP="00A45577">
      <w:pPr>
        <w:widowControl w:val="0"/>
        <w:suppressAutoHyphens/>
        <w:spacing w:after="0" w:line="240" w:lineRule="auto"/>
        <w:ind w:left="630"/>
        <w:jc w:val="both"/>
        <w:rPr>
          <w:rFonts w:ascii="Arial" w:eastAsia="Andale Sans UI" w:hAnsi="Arial" w:cs="Arial"/>
          <w:color w:val="FF0000"/>
          <w:kern w:val="1"/>
          <w:sz w:val="20"/>
          <w:szCs w:val="20"/>
          <w:lang w:val="sr-Cyrl-CS" w:eastAsia="ar-SA"/>
        </w:rPr>
      </w:pPr>
    </w:p>
    <w:p w14:paraId="7C911D4B" w14:textId="77777777" w:rsidR="00A45577" w:rsidRPr="00A45577" w:rsidRDefault="00A45577" w:rsidP="00A45577">
      <w:pPr>
        <w:widowControl w:val="0"/>
        <w:suppressAutoHyphens/>
        <w:spacing w:after="0" w:line="240" w:lineRule="auto"/>
        <w:ind w:firstLine="270"/>
        <w:jc w:val="both"/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</w:pP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 xml:space="preserve">      Тарифа за "енергент" се примењује на продату количину гаса утврђену мерењем на месту испоруке у обрачунском периоду.</w:t>
      </w:r>
    </w:p>
    <w:p w14:paraId="661DCD57" w14:textId="77777777" w:rsidR="00A45577" w:rsidRPr="00A45577" w:rsidRDefault="00A45577" w:rsidP="00A45577">
      <w:pPr>
        <w:widowControl w:val="0"/>
        <w:suppressAutoHyphens/>
        <w:spacing w:after="0" w:line="240" w:lineRule="auto"/>
        <w:ind w:firstLine="270"/>
        <w:jc w:val="both"/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</w:pPr>
    </w:p>
    <w:p w14:paraId="205B6FA1" w14:textId="77777777" w:rsidR="00A45577" w:rsidRPr="00A45577" w:rsidRDefault="00A45577" w:rsidP="00A45577">
      <w:pPr>
        <w:widowControl w:val="0"/>
        <w:suppressAutoHyphens/>
        <w:spacing w:after="0" w:line="240" w:lineRule="auto"/>
        <w:ind w:firstLine="270"/>
        <w:jc w:val="both"/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</w:pP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 xml:space="preserve">      Тарифа за "капацитет" се примењује на максималну дневну потрошњу гаса на месту испоруке у претходној календарској години, у зависности од равномерности потрошње и категорије. </w:t>
      </w:r>
    </w:p>
    <w:p w14:paraId="6ED631FA" w14:textId="77777777" w:rsidR="00A45577" w:rsidRPr="00A45577" w:rsidRDefault="00A45577" w:rsidP="00A45577">
      <w:pPr>
        <w:spacing w:after="6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14:paraId="2A483065" w14:textId="77777777" w:rsidR="00A45577" w:rsidRPr="00A45577" w:rsidRDefault="00A45577" w:rsidP="00A45577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Снабдевач  се обавезује да о промени  услова продаје непосредно обавести Купца у разумном року, а најкасније 15 (петнаест) дана пре примене измењених услова продаје, изузев у случају  давања Купцу повољнијих услова продаје</w:t>
      </w:r>
      <w:r w:rsidRPr="00A455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при чему се обавештењем сматра и објављивање информације преко средстава јавног информисања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</w:t>
      </w:r>
    </w:p>
    <w:p w14:paraId="2E754DD0" w14:textId="77777777" w:rsidR="00A45577" w:rsidRPr="00A45577" w:rsidRDefault="00A45577" w:rsidP="00A45577">
      <w:pPr>
        <w:spacing w:after="6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CS" w:eastAsia="x-none"/>
        </w:rPr>
      </w:pPr>
    </w:p>
    <w:p w14:paraId="6536E41A" w14:textId="77777777" w:rsidR="00A45577" w:rsidRPr="00A45577" w:rsidRDefault="00A45577" w:rsidP="00A45577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УСЛОВИ И РОК ПЛАЋАЊА</w:t>
      </w:r>
    </w:p>
    <w:p w14:paraId="05D9947D" w14:textId="77777777" w:rsidR="00A45577" w:rsidRPr="00A45577" w:rsidRDefault="00A45577" w:rsidP="00A45577">
      <w:pPr>
        <w:spacing w:after="6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Члан 5.</w:t>
      </w:r>
    </w:p>
    <w:p w14:paraId="07222720" w14:textId="77777777" w:rsidR="00A45577" w:rsidRPr="00A45577" w:rsidRDefault="00A45577" w:rsidP="00A45577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14:paraId="4443B471" w14:textId="77777777" w:rsidR="00A45577" w:rsidRPr="00A45577" w:rsidRDefault="00A45577" w:rsidP="00A45577">
      <w:pPr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Фактурисање испоручених количина 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врши се најмање једном месечно, у складу са одредбама члана 14. став 1. тачка 4. Закона о порезу на додату вредност („Службени гласник РС“ бр. 84/04, 86/04-исправка, 61/05,61/07,93/12,108/13,68/14 – др. закон,142/14,83/15,108/16, 7/17 усклађени дин изн., 113/17, 13/8 – усклађени дин. изн., 30/18 и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lastRenderedPageBreak/>
        <w:t>4/19 усклађени дин. изн, 72/19, 8/20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усклађени дин. изн и 153/20 ) које дефинишу да се датумом промета сматра датум очитавања количине испорученог гаса на уговореном месту испоруке. </w:t>
      </w:r>
    </w:p>
    <w:p w14:paraId="746E2744" w14:textId="77777777" w:rsidR="00A45577" w:rsidRPr="00A45577" w:rsidRDefault="00A45577" w:rsidP="00A45577">
      <w:pPr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14:paraId="40E56233" w14:textId="77777777" w:rsidR="00A45577" w:rsidRPr="00A45577" w:rsidRDefault="00A45577" w:rsidP="00A45577">
      <w:pPr>
        <w:widowControl w:val="0"/>
        <w:suppressAutoHyphens/>
        <w:spacing w:after="120" w:line="240" w:lineRule="auto"/>
        <w:ind w:firstLine="720"/>
        <w:jc w:val="both"/>
        <w:rPr>
          <w:rFonts w:ascii="Arial" w:eastAsia="Andale Sans UI" w:hAnsi="Arial" w:cs="Arial"/>
          <w:color w:val="000000"/>
          <w:kern w:val="1"/>
          <w:sz w:val="20"/>
          <w:szCs w:val="20"/>
          <w:lang w:val="sr-Latn-RS" w:eastAsia="ar-SA"/>
        </w:rPr>
      </w:pP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>Снабдевач је обавезан да фактурише испоручену енергију из природног гаса са припадајућим трошковима коришћења транспортних и дистрибутивних система, накнаду и ПДВ у року од 10 (десет) дана од датума промета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Latn-RS" w:eastAsia="ar-SA"/>
        </w:rPr>
        <w:t>.</w:t>
      </w:r>
      <w:bookmarkStart w:id="11" w:name="_GoBack"/>
      <w:bookmarkEnd w:id="11"/>
    </w:p>
    <w:p w14:paraId="3AF51A2A" w14:textId="77777777" w:rsidR="00A45577" w:rsidRPr="00A45577" w:rsidRDefault="00A45577" w:rsidP="00A45577">
      <w:pPr>
        <w:widowControl w:val="0"/>
        <w:suppressAutoHyphens/>
        <w:spacing w:after="120" w:line="240" w:lineRule="auto"/>
        <w:ind w:firstLine="720"/>
        <w:jc w:val="both"/>
        <w:rPr>
          <w:rFonts w:ascii="Arial" w:eastAsia="Andale Sans UI" w:hAnsi="Arial" w:cs="Arial"/>
          <w:color w:val="000000"/>
          <w:kern w:val="1"/>
          <w:sz w:val="20"/>
          <w:szCs w:val="20"/>
          <w:lang w:val="sr-Latn-RS" w:eastAsia="ar-SA"/>
        </w:rPr>
      </w:pP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>Износи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 xml:space="preserve"> уговорени у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>EUR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 xml:space="preserve"> обрачунавају се у динарима по званичном средњем курсу Народне банке Србије на дан промета.</w:t>
      </w:r>
    </w:p>
    <w:p w14:paraId="67F99CB7" w14:textId="77777777" w:rsidR="00A45577" w:rsidRPr="00A45577" w:rsidRDefault="00A45577" w:rsidP="00A45577">
      <w:pPr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>Снабдевач је у обавези да региструје електронску фактуру у систему електронских фактура, када се сматра да је дужник примио електронску фактуру у року од 10 (десет) дана од датума промета.</w:t>
      </w:r>
      <w:r w:rsidRPr="00A45577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A45577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>Том приликом снабдевач уноси податак о Републиком фонду као носиоцу јавне набавке ЈБКЈС - 95000  у поље које је предвиђено стандардом електронског фактурисања.</w:t>
      </w:r>
    </w:p>
    <w:p w14:paraId="6DFE020D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kern w:val="1"/>
          <w:sz w:val="20"/>
          <w:szCs w:val="20"/>
          <w:highlight w:val="yellow"/>
          <w:lang w:val="sr-Cyrl-RS" w:eastAsia="x-none"/>
        </w:rPr>
      </w:pPr>
    </w:p>
    <w:p w14:paraId="44A1AA4D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14"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kern w:val="1"/>
          <w:sz w:val="20"/>
          <w:szCs w:val="20"/>
          <w:lang w:val="ru-RU" w:eastAsia="x-none"/>
        </w:rPr>
        <w:t xml:space="preserve">Све евентуалне рекламације фактуре, Купац је дужан да достави Снабдевачу  на начин који је утврђен стандардом електронског фактурисања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и Инструкцијом за ефикасније управљање системом финансирања здравствене заштите и контроле трошкова лечења осигураних лица Републичког фонда за здравствено осигурање 01 број: 450-2664/22 од 27.04.2022.године,</w:t>
      </w:r>
      <w:r w:rsidRPr="00A45577">
        <w:rPr>
          <w:rFonts w:ascii="Arial" w:eastAsia="Calibri" w:hAnsi="Arial" w:cs="Arial"/>
          <w:kern w:val="1"/>
          <w:sz w:val="20"/>
          <w:szCs w:val="20"/>
          <w:lang w:val="ru-RU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>у року од 15 (петнаест) дана од датума пријема електронске фактуре, у противном сматра се да је фактура прихваћена од стране Купца  у целости.</w:t>
      </w:r>
    </w:p>
    <w:p w14:paraId="090F364D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14"/>
        <w:jc w:val="both"/>
        <w:rPr>
          <w:rFonts w:ascii="Arial" w:eastAsia="Calibri" w:hAnsi="Arial" w:cs="Arial"/>
          <w:kern w:val="1"/>
          <w:sz w:val="20"/>
          <w:szCs w:val="20"/>
          <w:highlight w:val="yellow"/>
          <w:lang w:val="sr-Cyrl-CS" w:eastAsia="x-none"/>
        </w:rPr>
      </w:pPr>
    </w:p>
    <w:p w14:paraId="27A2D1C9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i/>
          <w:color w:val="000000"/>
          <w:kern w:val="1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i/>
          <w:color w:val="000000"/>
          <w:kern w:val="1"/>
          <w:sz w:val="20"/>
          <w:szCs w:val="20"/>
          <w:lang w:val="sr-Cyrl-RS" w:eastAsia="x-none"/>
        </w:rPr>
        <w:t>Опција 1 – (</w:t>
      </w:r>
      <w:r w:rsidRPr="00A45577">
        <w:rPr>
          <w:rFonts w:ascii="Arial" w:eastAsia="Calibri" w:hAnsi="Arial" w:cs="Arial"/>
          <w:i/>
          <w:color w:val="000000"/>
          <w:kern w:val="1"/>
          <w:sz w:val="20"/>
          <w:szCs w:val="20"/>
          <w:u w:val="single"/>
          <w:lang w:val="sr-Cyrl-RS" w:eastAsia="x-none"/>
        </w:rPr>
        <w:t>за здравствене установе за које Фонд плаћа део трошкова који се односе на капацитете Купца намењене пружању уговорене здравствене заштите, за лечење осигураних лица Фонда</w:t>
      </w:r>
      <w:r w:rsidRPr="00A45577">
        <w:rPr>
          <w:rFonts w:ascii="Arial" w:eastAsia="Calibri" w:hAnsi="Arial" w:cs="Arial"/>
          <w:i/>
          <w:color w:val="000000"/>
          <w:kern w:val="1"/>
          <w:sz w:val="20"/>
          <w:szCs w:val="20"/>
          <w:lang w:val="sr-Cyrl-RS" w:eastAsia="x-none"/>
        </w:rPr>
        <w:t>)</w:t>
      </w:r>
    </w:p>
    <w:p w14:paraId="2C56CD22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i/>
          <w:color w:val="000000"/>
          <w:kern w:val="1"/>
          <w:sz w:val="20"/>
          <w:szCs w:val="20"/>
          <w:lang w:val="sr-Cyrl-RS" w:eastAsia="x-none"/>
        </w:rPr>
      </w:pPr>
    </w:p>
    <w:p w14:paraId="19086546" w14:textId="1113D90B" w:rsidR="00A45577" w:rsidRPr="00A45577" w:rsidRDefault="00A45577" w:rsidP="00A45577">
      <w:pPr>
        <w:widowControl w:val="0"/>
        <w:suppressAutoHyphens/>
        <w:spacing w:after="60" w:line="240" w:lineRule="auto"/>
        <w:ind w:firstLine="714"/>
        <w:jc w:val="both"/>
        <w:rPr>
          <w:rFonts w:ascii="Arial" w:eastAsia="Calibri" w:hAnsi="Arial" w:cs="Arial"/>
          <w:kern w:val="1"/>
          <w:sz w:val="20"/>
          <w:szCs w:val="20"/>
          <w:lang w:val="ru-RU" w:eastAsia="x-none"/>
        </w:rPr>
      </w:pP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Фонд, у име и за рачун Купца, плаћа утрошену количину природног гаса као и остале трошкове из члана 2 . уговора,</w:t>
      </w:r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и то за испоручене количине природног гаса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ar-SA"/>
        </w:rPr>
        <w:t xml:space="preserve">на основу </w:t>
      </w:r>
      <w:r w:rsidRPr="00A45577">
        <w:rPr>
          <w:rFonts w:ascii="Arial" w:eastAsia="Calibri" w:hAnsi="Arial" w:cs="Arial"/>
          <w:kern w:val="1"/>
          <w:sz w:val="20"/>
          <w:szCs w:val="20"/>
          <w:u w:val="single"/>
          <w:lang w:val="sr-Cyrl-RS" w:eastAsia="ar-SA"/>
        </w:rPr>
        <w:t>података Купца о висини доспеле обавезе по издатој електронској фактури Снабдевача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ar-SA"/>
        </w:rPr>
        <w:t xml:space="preserve">, у износу </w:t>
      </w:r>
      <w:r w:rsidRPr="00A45577">
        <w:rPr>
          <w:rFonts w:ascii="Arial" w:eastAsia="Calibri" w:hAnsi="Arial" w:cs="Arial"/>
          <w:kern w:val="1"/>
          <w:sz w:val="20"/>
          <w:szCs w:val="20"/>
          <w:u w:val="single"/>
          <w:lang w:val="sr-Cyrl-RS" w:eastAsia="ar-SA"/>
        </w:rPr>
        <w:t>који се односи на капацитете Купца намењене пружању уговорене здравствене заштите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ar-SA"/>
        </w:rPr>
        <w:t xml:space="preserve">, за </w:t>
      </w:r>
      <w:r w:rsidRPr="00A45577">
        <w:rPr>
          <w:rFonts w:ascii="Arial" w:eastAsia="Calibri" w:hAnsi="Arial" w:cs="Arial"/>
          <w:kern w:val="1"/>
          <w:sz w:val="20"/>
          <w:szCs w:val="20"/>
          <w:u w:val="single"/>
          <w:lang w:val="sr-Cyrl-RS" w:eastAsia="ar-SA"/>
        </w:rPr>
        <w:t>лечење осигураних лица Фонда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ar-SA"/>
        </w:rPr>
        <w:t>,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уплатом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текући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рачун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Снабдевача ______________код________(банке), најкасније </w:t>
      </w:r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у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року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од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="008C7C14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30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дана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од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дана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пријема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 xml:space="preserve"> електронске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фактуре</w:t>
      </w:r>
      <w:r w:rsidRPr="00A45577">
        <w:rPr>
          <w:rFonts w:ascii="Arial" w:eastAsia="Calibri" w:hAnsi="Arial" w:cs="Arial"/>
          <w:kern w:val="1"/>
          <w:sz w:val="20"/>
          <w:szCs w:val="20"/>
          <w:lang w:val="ru-RU" w:eastAsia="x-none"/>
        </w:rPr>
        <w:t xml:space="preserve">. </w:t>
      </w:r>
    </w:p>
    <w:p w14:paraId="7221F2B0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kern w:val="1"/>
          <w:sz w:val="20"/>
          <w:szCs w:val="20"/>
          <w:highlight w:val="yellow"/>
          <w:lang w:val="sr-Cyrl-RS" w:eastAsia="x-none"/>
        </w:rPr>
      </w:pPr>
    </w:p>
    <w:p w14:paraId="1B6835FD" w14:textId="2139023A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jc w:val="both"/>
        <w:rPr>
          <w:rFonts w:ascii="Arial" w:eastAsia="Calibri" w:hAnsi="Arial" w:cs="Arial"/>
          <w:kern w:val="1"/>
          <w:sz w:val="20"/>
          <w:szCs w:val="20"/>
          <w:lang w:val="ru-RU" w:eastAsia="x-none"/>
        </w:rPr>
      </w:pP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Купац плаћа утрошену количину природног гаса као и остале трошкове из члана 2. став 3. уговора,</w:t>
      </w:r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и то за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ar-SA"/>
        </w:rPr>
        <w:t xml:space="preserve">испоручене количине природног гаса који се финансира </w:t>
      </w:r>
      <w:r w:rsidRPr="00A45577">
        <w:rPr>
          <w:rFonts w:ascii="Arial" w:eastAsia="Calibri" w:hAnsi="Arial" w:cs="Arial"/>
          <w:bCs/>
          <w:kern w:val="1"/>
          <w:sz w:val="20"/>
          <w:szCs w:val="20"/>
          <w:u w:val="single"/>
          <w:lang w:val="sr-Cyrl-RS" w:eastAsia="ar-SA"/>
        </w:rPr>
        <w:t>из других извора</w:t>
      </w:r>
      <w:r w:rsidRPr="00A45577">
        <w:rPr>
          <w:rFonts w:ascii="Arial" w:eastAsia="Calibri" w:hAnsi="Arial" w:cs="Arial"/>
          <w:bCs/>
          <w:kern w:val="1"/>
          <w:sz w:val="20"/>
          <w:szCs w:val="20"/>
          <w:lang w:val="sr-Cyrl-RS" w:eastAsia="ar-SA"/>
        </w:rPr>
        <w:t xml:space="preserve"> за </w:t>
      </w:r>
      <w:r w:rsidRPr="00A45577">
        <w:rPr>
          <w:rFonts w:ascii="Arial" w:eastAsia="Calibri" w:hAnsi="Arial" w:cs="Arial"/>
          <w:bCs/>
          <w:kern w:val="1"/>
          <w:sz w:val="20"/>
          <w:szCs w:val="20"/>
          <w:u w:val="single"/>
          <w:lang w:val="sr-Cyrl-RS" w:eastAsia="ar-SA"/>
        </w:rPr>
        <w:t>које Купац нема закључен уговор о пружању и финансирању здравствене заштите из обавезног здравственог осигурања са Фондом,</w:t>
      </w:r>
      <w:r w:rsidRPr="00A45577">
        <w:rPr>
          <w:rFonts w:ascii="Arial" w:eastAsia="Calibri" w:hAnsi="Arial" w:cs="Arial"/>
          <w:bCs/>
          <w:kern w:val="1"/>
          <w:sz w:val="20"/>
          <w:szCs w:val="20"/>
          <w:lang w:val="sr-Cyrl-RS" w:eastAsia="ar-SA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уплатом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текући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рачун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Снабдевача _____________код __________(банке),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најкасније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у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року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од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="008C7C14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30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дана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од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дана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пријема електронске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фактуре</w:t>
      </w:r>
      <w:r w:rsidRPr="00A45577">
        <w:rPr>
          <w:rFonts w:ascii="Arial" w:eastAsia="Calibri" w:hAnsi="Arial" w:cs="Arial"/>
          <w:kern w:val="1"/>
          <w:sz w:val="20"/>
          <w:szCs w:val="20"/>
          <w:lang w:val="ru-RU" w:eastAsia="x-none"/>
        </w:rPr>
        <w:t xml:space="preserve">. </w:t>
      </w:r>
    </w:p>
    <w:p w14:paraId="07EBDBB1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jc w:val="both"/>
        <w:rPr>
          <w:rFonts w:ascii="Arial" w:eastAsia="Calibri" w:hAnsi="Arial" w:cs="Arial"/>
          <w:kern w:val="1"/>
          <w:sz w:val="20"/>
          <w:szCs w:val="20"/>
          <w:lang w:val="ru-RU" w:eastAsia="x-none"/>
        </w:rPr>
      </w:pPr>
    </w:p>
    <w:p w14:paraId="7E57D24A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i/>
          <w:kern w:val="1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i/>
          <w:kern w:val="1"/>
          <w:sz w:val="20"/>
          <w:szCs w:val="20"/>
          <w:lang w:val="sr-Cyrl-RS" w:eastAsia="x-none"/>
        </w:rPr>
        <w:t>Опција 2 – (</w:t>
      </w:r>
      <w:r w:rsidRPr="00A45577">
        <w:rPr>
          <w:rFonts w:ascii="Arial" w:eastAsia="Calibri" w:hAnsi="Arial" w:cs="Arial"/>
          <w:i/>
          <w:kern w:val="1"/>
          <w:sz w:val="20"/>
          <w:szCs w:val="20"/>
          <w:u w:val="single"/>
          <w:lang w:val="sr-Cyrl-RS" w:eastAsia="x-none"/>
        </w:rPr>
        <w:t>за здравствене установе специјализоване за продужену рехабилитацију и здравствене установе надлежне за послове јавног здравља</w:t>
      </w:r>
      <w:r w:rsidRPr="00A45577">
        <w:rPr>
          <w:rFonts w:ascii="Arial" w:eastAsia="Calibri" w:hAnsi="Arial" w:cs="Arial"/>
          <w:i/>
          <w:kern w:val="1"/>
          <w:sz w:val="20"/>
          <w:szCs w:val="20"/>
          <w:lang w:val="sr-Cyrl-RS" w:eastAsia="x-none"/>
        </w:rPr>
        <w:t>)</w:t>
      </w:r>
    </w:p>
    <w:p w14:paraId="0A2B5B8B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i/>
          <w:kern w:val="1"/>
          <w:sz w:val="20"/>
          <w:szCs w:val="20"/>
          <w:lang w:val="sr-Cyrl-RS" w:eastAsia="x-none"/>
        </w:rPr>
      </w:pPr>
    </w:p>
    <w:p w14:paraId="3C63A44F" w14:textId="1A832BC8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jc w:val="both"/>
        <w:rPr>
          <w:rFonts w:ascii="Arial" w:eastAsia="Calibri" w:hAnsi="Arial" w:cs="Arial"/>
          <w:kern w:val="1"/>
          <w:sz w:val="20"/>
          <w:szCs w:val="20"/>
          <w:lang w:val="ru-RU" w:eastAsia="x-none"/>
        </w:rPr>
      </w:pP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Купац плаћа утрошену количину природног гаса као и остале трошкове из члана 2. став 3. уговора,</w:t>
      </w:r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уплатом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текући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рачун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Снабдевача _____________код __________(банке),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најкасније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у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року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од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="008C7C14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30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дана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од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дана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пријема електронске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фактуре</w:t>
      </w:r>
      <w:r w:rsidRPr="00A45577">
        <w:rPr>
          <w:rFonts w:ascii="Arial" w:eastAsia="Calibri" w:hAnsi="Arial" w:cs="Arial"/>
          <w:kern w:val="1"/>
          <w:sz w:val="20"/>
          <w:szCs w:val="20"/>
          <w:lang w:val="ru-RU" w:eastAsia="x-none"/>
        </w:rPr>
        <w:t xml:space="preserve">. </w:t>
      </w:r>
    </w:p>
    <w:p w14:paraId="55A3491C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kern w:val="1"/>
          <w:sz w:val="20"/>
          <w:szCs w:val="20"/>
          <w:lang w:val="sr-Cyrl-RS" w:eastAsia="x-none"/>
        </w:rPr>
      </w:pPr>
    </w:p>
    <w:p w14:paraId="74388BEA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kern w:val="1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Трошкове из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>члана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 2.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 xml:space="preserve"> уговора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Снабдевач ће, у оквиру фактуре, уз таксативно навођење, фактурисати здравственим установама према месту испоруке које је наведено у Решењу и  представља мерни уређај;</w:t>
      </w:r>
    </w:p>
    <w:p w14:paraId="385C7A8F" w14:textId="77777777" w:rsidR="00A45577" w:rsidRPr="00A45577" w:rsidRDefault="00A45577" w:rsidP="00A45577">
      <w:pPr>
        <w:widowControl w:val="0"/>
        <w:suppressAutoHyphens/>
        <w:spacing w:after="0" w:line="240" w:lineRule="auto"/>
        <w:ind w:firstLine="714"/>
        <w:contextualSpacing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</w:p>
    <w:p w14:paraId="4ED67ED0" w14:textId="35336283" w:rsidR="00A45577" w:rsidRPr="00A45577" w:rsidRDefault="00A45577" w:rsidP="00A45577">
      <w:pPr>
        <w:widowControl w:val="0"/>
        <w:suppressAutoHyphens/>
        <w:spacing w:after="0" w:line="240" w:lineRule="auto"/>
        <w:ind w:firstLine="714"/>
        <w:contextualSpacing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 xml:space="preserve">Купац ће трошкове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ar-SA"/>
        </w:rPr>
        <w:t xml:space="preserve">из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>члана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 2.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 xml:space="preserve"> уговора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>плаћати до износа наведеног у члану 2. став 8. овог уговора.</w:t>
      </w:r>
    </w:p>
    <w:p w14:paraId="15CBDA9D" w14:textId="77777777" w:rsidR="00A45577" w:rsidRPr="00A45577" w:rsidRDefault="00A45577" w:rsidP="00A45577">
      <w:pPr>
        <w:widowControl w:val="0"/>
        <w:suppressAutoHyphens/>
        <w:spacing w:after="0" w:line="240" w:lineRule="auto"/>
        <w:ind w:firstLine="714"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</w:p>
    <w:p w14:paraId="488E85D6" w14:textId="0F5700AD" w:rsidR="00A45577" w:rsidRDefault="00A45577" w:rsidP="00A45577">
      <w:pPr>
        <w:widowControl w:val="0"/>
        <w:suppressAutoHyphens/>
        <w:spacing w:after="0" w:line="276" w:lineRule="auto"/>
        <w:ind w:firstLine="714"/>
        <w:contextualSpacing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Обавезе преузете уговором које доспевају у наредним буџетским годинама (2023. и 2024. години), биће реализоване највише до износа средстава која ће бити одобрена усвајањем финансијског плана за те буџетске године (2023. и 2024. годину)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>.</w:t>
      </w:r>
    </w:p>
    <w:p w14:paraId="17C1B275" w14:textId="77777777" w:rsidR="008C7C14" w:rsidRPr="00A45577" w:rsidRDefault="008C7C14" w:rsidP="00A45577">
      <w:pPr>
        <w:widowControl w:val="0"/>
        <w:suppressAutoHyphens/>
        <w:spacing w:after="0" w:line="276" w:lineRule="auto"/>
        <w:ind w:firstLine="714"/>
        <w:contextualSpacing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</w:p>
    <w:p w14:paraId="1EB1438D" w14:textId="77777777" w:rsidR="00A45577" w:rsidRPr="00A45577" w:rsidRDefault="00A45577" w:rsidP="00A45577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val="sr-Cyrl-CS" w:eastAsia="x-none"/>
        </w:rPr>
      </w:pPr>
    </w:p>
    <w:p w14:paraId="117945C7" w14:textId="77777777" w:rsidR="00A45577" w:rsidRPr="00A45577" w:rsidRDefault="00A45577" w:rsidP="00A45577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ru-RU" w:eastAsia="x-none"/>
        </w:rPr>
        <w:lastRenderedPageBreak/>
        <w:t xml:space="preserve">ИСПОРУКА, </w:t>
      </w:r>
      <w:r w:rsidRPr="00A45577"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  <w:t xml:space="preserve">КОЛИЧИНА И КВАЛИТЕТ </w:t>
      </w:r>
    </w:p>
    <w:p w14:paraId="747696B1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14:paraId="047FF55F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6.</w:t>
      </w:r>
    </w:p>
    <w:p w14:paraId="3BF4F4BC" w14:textId="77777777" w:rsidR="00A45577" w:rsidRPr="00A45577" w:rsidRDefault="00A45577" w:rsidP="00A45577">
      <w:pPr>
        <w:keepNext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RS" w:eastAsia="x-none"/>
        </w:rPr>
      </w:pPr>
    </w:p>
    <w:p w14:paraId="3F5DA51E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Снабдевач се обавезује да испоручи природни гас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 складу са важећим Законом о енергетици („Сл.Гласник РС“ бр. 145/14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,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95/18-др. закон и 40/21),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система чији се системи користе за снабдевање гасом (у даљем тексту: Правила), Правилима о промени снабдевача („Сл. гласник РС“ бр. 65/15) и другим прописима, као и актима Снабдевача.</w:t>
      </w:r>
    </w:p>
    <w:p w14:paraId="06943B0E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14:paraId="7FAA42AD" w14:textId="50E25972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Снабдевач се обавезује да отпочне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испоруку 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у року од </w:t>
      </w:r>
      <w:r w:rsidR="008C7C14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>5 (пет) дана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од дана ступања на снагу уговора. </w:t>
      </w:r>
    </w:p>
    <w:p w14:paraId="41CCE8B3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14:paraId="6D07EC9F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>Купац се обавезује да приликом закључења уговора достави Снабдевачу све потребне податке о месту испоруке</w:t>
      </w:r>
      <w:r w:rsidRPr="00A45577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</w:p>
    <w:p w14:paraId="640D888B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</w:pPr>
    </w:p>
    <w:p w14:paraId="763C3534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Гас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који се испоручује мора да буде у складу са Техничком спецификацијом која чини саставни део оквирног споразума. </w:t>
      </w:r>
    </w:p>
    <w:p w14:paraId="7ED1FDA1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14:paraId="58FBFF80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за сваки обрачунски период поседује извештај о квалитету гаса издат од стране акредитоване лабораторије и да предметни извештај достави здравственој установи након достављеног  захтева.</w:t>
      </w:r>
    </w:p>
    <w:p w14:paraId="5685AEA3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14:paraId="61897496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Снабдевач је дужан да у рачуну за испоручени гас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наведе и доњу топлотну вредност испорученог гаса утврђену за обрачунски период.</w:t>
      </w:r>
    </w:p>
    <w:p w14:paraId="714A825E" w14:textId="77777777" w:rsidR="00A45577" w:rsidRPr="00A45577" w:rsidRDefault="00A45577" w:rsidP="00A45577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</w:p>
    <w:p w14:paraId="52785538" w14:textId="77777777" w:rsidR="00A45577" w:rsidRPr="00A45577" w:rsidRDefault="00A45577" w:rsidP="00A45577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 xml:space="preserve">Снабдевач гасоводом испоручује природни гас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Наручиоцу на паритету франко место испоруке (МИ) здравствене установе које је наведено у Решењу и  представља мерни уређај</w:t>
      </w:r>
      <w:r w:rsidRPr="00A45577">
        <w:rPr>
          <w:rFonts w:ascii="Calibri" w:eastAsia="Calibri" w:hAnsi="Calibri" w:cs="Arial"/>
          <w:bCs/>
          <w:color w:val="000000"/>
          <w:lang w:val="sr-Cyrl-CS"/>
        </w:rPr>
        <w:t>.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CS"/>
        </w:rPr>
        <w:t xml:space="preserve"> </w:t>
      </w:r>
    </w:p>
    <w:p w14:paraId="6D6A35F5" w14:textId="77777777" w:rsidR="00A45577" w:rsidRPr="00A45577" w:rsidRDefault="00A45577" w:rsidP="00A45577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lang w:val="sr-Cyrl-CS"/>
        </w:rPr>
        <w:tab/>
      </w:r>
    </w:p>
    <w:p w14:paraId="1EA4F86F" w14:textId="77777777" w:rsidR="00A45577" w:rsidRPr="00A45577" w:rsidRDefault="00A45577" w:rsidP="00A45577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lang w:val="sr-Cyrl-CS"/>
        </w:rPr>
        <w:tab/>
        <w:t xml:space="preserve">Снабдевач сноси све ризике као и све припадајуће и зависне трошкове у вези са припремом програма, транспортом и испоруком 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lang w:val="sr-Cyrl-CS"/>
        </w:rPr>
        <w:t xml:space="preserve"> до места испоруке након чега сви ризици и одговорност прелазе на Купца. </w:t>
      </w:r>
    </w:p>
    <w:p w14:paraId="39DB7AB0" w14:textId="77777777" w:rsidR="00A45577" w:rsidRPr="00A45577" w:rsidRDefault="00A45577" w:rsidP="00A45577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</w:r>
    </w:p>
    <w:p w14:paraId="33FE8CE7" w14:textId="77777777" w:rsidR="00A45577" w:rsidRPr="00A45577" w:rsidRDefault="00A45577" w:rsidP="00A45577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 xml:space="preserve">Природни гас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енергија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се испоручује у континуитету, односно 24 часа дневно, сваког дана од 06:00 часова до 06:00 часова 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>наредног дана</w:t>
      </w:r>
      <w:r w:rsidRPr="00A45577">
        <w:rPr>
          <w:rFonts w:ascii="Arial" w:eastAsia="Calibri" w:hAnsi="Arial" w:cs="Arial"/>
          <w:sz w:val="20"/>
          <w:szCs w:val="20"/>
          <w:lang w:val="sr-Cyrl-RS"/>
        </w:rPr>
        <w:t xml:space="preserve"> (потпуно снабдевање)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>.</w:t>
      </w:r>
      <w:r w:rsidRPr="00A45577">
        <w:rPr>
          <w:rFonts w:ascii="Arial" w:eastAsia="Calibri" w:hAnsi="Arial" w:cs="Arial"/>
          <w:sz w:val="20"/>
          <w:lang w:val="sr-Cyrl-CS"/>
        </w:rPr>
        <w:t xml:space="preserve"> </w:t>
      </w:r>
    </w:p>
    <w:p w14:paraId="47704106" w14:textId="77777777" w:rsidR="00A45577" w:rsidRPr="00A45577" w:rsidRDefault="00A45577" w:rsidP="00A45577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14:paraId="387B6B7B" w14:textId="77777777" w:rsidR="00A45577" w:rsidRPr="00A45577" w:rsidRDefault="00A45577" w:rsidP="00A45577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7.</w:t>
      </w:r>
    </w:p>
    <w:p w14:paraId="71D72187" w14:textId="77777777" w:rsidR="00A45577" w:rsidRPr="00A45577" w:rsidRDefault="00A45577" w:rsidP="00A45577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Latn-CS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ab/>
        <w:t xml:space="preserve">Количина испорученог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се утврђује мерењем на месту испоруке, а доња топлотна вредност се  утврђује анализом узорака узетих на утврђеном месту узорковања. Количина испорученог природног гаса  изражава се у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RS"/>
        </w:rPr>
        <w:t>kwh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CS"/>
        </w:rPr>
        <w:t>.</w:t>
      </w:r>
    </w:p>
    <w:p w14:paraId="652E1BB2" w14:textId="77777777" w:rsidR="00A45577" w:rsidRPr="00A45577" w:rsidRDefault="00A45577" w:rsidP="00A45577">
      <w:pPr>
        <w:spacing w:after="20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/>
        </w:rPr>
        <w:tab/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Утрошак  преузетих количина 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врши се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/>
        </w:rPr>
        <w:t>преко мерног уређаја једн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>дном месечно, при чему се датум промета сматра датум очитавања количине испорученог гаса на уговореном месту испоруке у складу са одредбама члана 14. став 1. тачка 4. Закона о порезу на додатну вредност.</w:t>
      </w:r>
    </w:p>
    <w:p w14:paraId="34E96BFC" w14:textId="77777777" w:rsidR="00A45577" w:rsidRPr="00A45577" w:rsidRDefault="00A45577" w:rsidP="00A45577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ab/>
      </w:r>
      <w:proofErr w:type="spellStart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Мерење</w:t>
      </w:r>
      <w:proofErr w:type="spellEnd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испоручених</w:t>
      </w:r>
      <w:proofErr w:type="spellEnd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количина</w:t>
      </w:r>
      <w:proofErr w:type="spellEnd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 </w:t>
      </w:r>
      <w:proofErr w:type="spellStart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врши</w:t>
      </w:r>
      <w:proofErr w:type="spellEnd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се</w:t>
      </w:r>
      <w:proofErr w:type="spellEnd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континуирано</w:t>
      </w:r>
      <w:proofErr w:type="spellEnd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искључиво преко мерних уређаја који имају Уверење о испитивању издато од надлежног државног органа и неоште</w:t>
      </w:r>
      <w:proofErr w:type="spellStart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ћ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ени</w:t>
      </w:r>
      <w:proofErr w:type="spellEnd"/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жиг на свим прописаним местима.</w:t>
      </w:r>
    </w:p>
    <w:p w14:paraId="79E060BC" w14:textId="77777777" w:rsidR="00A45577" w:rsidRPr="00A45577" w:rsidRDefault="00A45577" w:rsidP="00A45577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14:paraId="2FEC035C" w14:textId="77777777" w:rsidR="00A45577" w:rsidRPr="00A45577" w:rsidRDefault="00A45577" w:rsidP="00A45577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ab/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 xml:space="preserve">У случају када мерни уређај није мерио количине гаса,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>или је регистровање било непотпуно, као и у другим случајевима утврђеним Уредбом, невалидни мерни подаци се коригују на основу процене количина у складу са Правилима.</w:t>
      </w:r>
    </w:p>
    <w:p w14:paraId="0C49AC07" w14:textId="77777777" w:rsidR="00A45577" w:rsidRPr="00A45577" w:rsidRDefault="00A45577" w:rsidP="00A45577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14:paraId="01594696" w14:textId="77777777" w:rsidR="00A45577" w:rsidRPr="00A45577" w:rsidRDefault="00A45577" w:rsidP="00A45577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ab/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 xml:space="preserve">У случају потребе, Снабдевач може за одређени временски период извршити привремени обрачун и фактурисати потрошњу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 xml:space="preserve"> на основу количина  без 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lastRenderedPageBreak/>
        <w:t>очитавања потрошње гаса, при чему се  код првог наредног очитавања врши корекција према стварно утрошеним  количинама.</w:t>
      </w:r>
    </w:p>
    <w:p w14:paraId="58F5AB41" w14:textId="77777777" w:rsidR="00A45577" w:rsidRPr="00A45577" w:rsidRDefault="00A45577" w:rsidP="00A45577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14:paraId="63B7B062" w14:textId="77777777" w:rsidR="00A45577" w:rsidRPr="00A45577" w:rsidRDefault="00A45577" w:rsidP="00A45577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ab/>
        <w:t>Купац</w:t>
      </w:r>
      <w:r w:rsidRPr="00A45577">
        <w:rPr>
          <w:rFonts w:ascii="Arial" w:eastAsia="Calibri" w:hAnsi="Arial" w:cs="Arial"/>
          <w:bCs/>
          <w:sz w:val="20"/>
          <w:szCs w:val="20"/>
          <w:lang w:val="sr-Cyrl-CS" w:eastAsia="x-none"/>
        </w:rPr>
        <w:t xml:space="preserve"> и Снабдевач имају право да захтевају ванредну контролу исправности мерног уређаја у складу са Правилима, уколико посумњају у његову исправност, при чему трошкове ванредне контроле сноси уговорна страна за коју се ванредном контролом установи да није била у праву. Након извршеног испитивања мерног уређаја евентуална корекција обрачуна утрошених количина гаса врши се у складу са Правилима.</w:t>
      </w:r>
    </w:p>
    <w:p w14:paraId="18F687C1" w14:textId="77777777" w:rsidR="00A45577" w:rsidRPr="00A45577" w:rsidRDefault="00A45577" w:rsidP="00A45577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14:paraId="44C2BD05" w14:textId="77777777" w:rsidR="00A45577" w:rsidRPr="00A45577" w:rsidRDefault="00A45577" w:rsidP="00A45577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УГОВОРНА КАЗНА</w:t>
      </w:r>
    </w:p>
    <w:p w14:paraId="7DDA54B6" w14:textId="77777777" w:rsidR="00A45577" w:rsidRPr="00A45577" w:rsidRDefault="00A45577" w:rsidP="00A4557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8.</w:t>
      </w:r>
    </w:p>
    <w:p w14:paraId="3BF0B989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14:paraId="1D0A9A82" w14:textId="77777777" w:rsidR="00A45577" w:rsidRPr="00A45577" w:rsidRDefault="00A45577" w:rsidP="00A45577">
      <w:pPr>
        <w:widowControl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ab/>
        <w:t>Снабдевач је дужан да у случају појаве техничких или других сметњи у испоруци гаса, чији узрок није на објектима Купца, исте отклони у року од 24 часа, а најдуже два дана од дана пријема обавештења о сметњи.</w:t>
      </w:r>
    </w:p>
    <w:p w14:paraId="3AD6299F" w14:textId="77777777" w:rsidR="00A45577" w:rsidRPr="00A45577" w:rsidRDefault="00A45577" w:rsidP="00A45577">
      <w:pPr>
        <w:widowControl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lang w:val="sr-Cyrl-RS"/>
        </w:rPr>
        <w:tab/>
      </w:r>
      <w:r w:rsidRPr="00A45577">
        <w:rPr>
          <w:rFonts w:ascii="Arial" w:eastAsia="Calibri" w:hAnsi="Arial" w:cs="Arial"/>
          <w:color w:val="000000"/>
          <w:sz w:val="20"/>
          <w:lang w:val="sr-Cyrl-RS"/>
        </w:rPr>
        <w:t xml:space="preserve">Сметње које настају у случају краткорочних поремећаја у снабдевању природним гасом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lang w:val="sr-Cyrl-RS"/>
        </w:rPr>
        <w:t>услед хаварија и других непредвиђених околности на гасоводним системима и других околности које за последицу имају смањење</w:t>
      </w:r>
      <w:r w:rsidRPr="00A45577">
        <w:rPr>
          <w:rFonts w:ascii="Arial" w:eastAsia="Calibri" w:hAnsi="Arial" w:cs="Arial"/>
          <w:color w:val="000000"/>
          <w:sz w:val="20"/>
          <w:lang w:val="sr-Cyrl-CS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lang w:val="sr-Cyrl-RS"/>
        </w:rPr>
        <w:t xml:space="preserve">испоруке, у циљу очувања сигурности гасоводног система, </w:t>
      </w:r>
      <w:r w:rsidRPr="00A45577">
        <w:rPr>
          <w:rFonts w:ascii="Arial" w:eastAsia="Calibri" w:hAnsi="Arial" w:cs="Arial"/>
          <w:sz w:val="20"/>
          <w:lang w:val="sr-Cyrl-RS"/>
        </w:rPr>
        <w:t>нису обухваћене уговорном казном и у том случају примењиваће се мере ограничења прописане Уредбом и Законом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>.</w:t>
      </w:r>
    </w:p>
    <w:p w14:paraId="45077BAC" w14:textId="77777777" w:rsidR="00A45577" w:rsidRPr="00A45577" w:rsidRDefault="00A45577" w:rsidP="00A45577">
      <w:pPr>
        <w:widowControl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ab/>
        <w:t>У случају кашњења у отклањању сметњи Снабдевач ће бити дужан да на</w:t>
      </w:r>
      <w:r w:rsidRPr="00A45577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A45577">
        <w:rPr>
          <w:rFonts w:ascii="Arial" w:eastAsia="Calibri" w:hAnsi="Arial" w:cs="Arial"/>
          <w:sz w:val="20"/>
          <w:szCs w:val="20"/>
          <w:lang w:val="sr-Cyrl-RS"/>
        </w:rPr>
        <w:t>захтев Купца а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 xml:space="preserve"> на име уговорне казне плати </w:t>
      </w:r>
      <w:r w:rsidRPr="00A45577">
        <w:rPr>
          <w:rFonts w:ascii="Arial" w:eastAsia="Calibri" w:hAnsi="Arial" w:cs="Arial"/>
          <w:sz w:val="20"/>
          <w:szCs w:val="20"/>
          <w:lang w:val="sr-Cyrl-RS"/>
        </w:rPr>
        <w:t xml:space="preserve">Купцу 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>износ од 0,2% од укупно уговорене вредности вез ПДВ-а, за сваки дан закашњења, уколико касни својом кривицом, с тим да укупан износ уговорне казне не може веећи износ од 5% од укупно уговорене вредности без ПДВ-а.</w:t>
      </w:r>
    </w:p>
    <w:p w14:paraId="4B205731" w14:textId="77777777" w:rsidR="00A45577" w:rsidRPr="00A45577" w:rsidRDefault="00A45577" w:rsidP="00A45577">
      <w:pPr>
        <w:widowControl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ab/>
        <w:t>Ако штета, која је настала услед кашњења прелази износ уговорне казне, Купац може да тражи накнаду стварне штете.</w:t>
      </w:r>
    </w:p>
    <w:p w14:paraId="32BDC73F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ВИША СИЛА </w:t>
      </w:r>
    </w:p>
    <w:p w14:paraId="35918A90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9.</w:t>
      </w:r>
    </w:p>
    <w:p w14:paraId="2B7D8583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val="sr-Cyrl-CS"/>
        </w:rPr>
      </w:pPr>
    </w:p>
    <w:p w14:paraId="0977CC35" w14:textId="77777777" w:rsidR="00A45577" w:rsidRPr="00A45577" w:rsidRDefault="00A45577" w:rsidP="00A45577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14:paraId="53E1CA05" w14:textId="77777777" w:rsidR="00A45577" w:rsidRPr="00A45577" w:rsidRDefault="00A45577" w:rsidP="00A45577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14:paraId="18100792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ab/>
        <w:t>Уколико после закључења уговора наступе околности више силе које доведу до ометања или онемогућавања извршења обавеза дефинисаних оквирним споразумом и уговором, рокови извршења обавеза ће се продужити за време трајања више силе.</w:t>
      </w:r>
    </w:p>
    <w:p w14:paraId="39FF3924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14:paraId="0F3FF066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Виша сила подразумева екстремне и ванредне догађаје који се не могу предвидети, који су се догодили без воље и утицаја страна у оквирном споразуму и који нису могли бити спречени од стране код које је наступила околност више силе. Вишом силом могу се сматрати поплаве, </w:t>
      </w: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транспортне несреће</w:t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земљотреси, пожари, политичка збивања (рат, нереди већег обима, штрајкови), императивне одлуке власти (забране промета увоза и извоза), </w:t>
      </w: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и други случајеви, који су законом утврђени као виша сила.</w:t>
      </w:r>
    </w:p>
    <w:p w14:paraId="22F63620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ab/>
      </w:r>
    </w:p>
    <w:p w14:paraId="5A871E86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Уговорна страна код које је наступила околност више силе, одмах ће у писаној форми у року од 24 </w:t>
      </w: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 xml:space="preserve">(двадесетчетири) </w:t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>часа обавестити другу страну о настанку непредвиђених околности и доставити одговарајуће доказе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.</w:t>
      </w:r>
    </w:p>
    <w:p w14:paraId="0CAADDAA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A45577">
        <w:rPr>
          <w:rFonts w:ascii="Arial" w:eastAsia="Calibri" w:hAnsi="Arial" w:cs="Arial"/>
          <w:sz w:val="20"/>
          <w:lang w:val="x-none" w:eastAsia="x-none"/>
        </w:rPr>
        <w:tab/>
      </w:r>
    </w:p>
    <w:p w14:paraId="12067437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A45577">
        <w:rPr>
          <w:rFonts w:ascii="Arial" w:eastAsia="Calibri" w:hAnsi="Arial" w:cs="Arial"/>
          <w:sz w:val="20"/>
          <w:lang w:val="x-none" w:eastAsia="x-none"/>
        </w:rPr>
        <w:tab/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Сматраће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се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да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је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наступило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дејство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више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силе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и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кад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дође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до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прекида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транспорта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увозног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пр</w:t>
      </w:r>
      <w:r w:rsidRPr="00A45577">
        <w:rPr>
          <w:rFonts w:ascii="Arial" w:eastAsia="Calibri" w:hAnsi="Arial" w:cs="Arial"/>
          <w:sz w:val="20"/>
          <w:lang w:val="sr-Cyrl-RS" w:eastAsia="x-none"/>
        </w:rPr>
        <w:t>иродног</w:t>
      </w:r>
      <w:proofErr w:type="spellEnd"/>
      <w:r w:rsidRPr="00A45577">
        <w:rPr>
          <w:rFonts w:ascii="Arial" w:eastAsia="Calibri" w:hAnsi="Arial" w:cs="Arial"/>
          <w:sz w:val="20"/>
          <w:lang w:val="sr-Cyrl-RS" w:eastAsia="x-none"/>
        </w:rPr>
        <w:t xml:space="preserve"> гаса</w:t>
      </w:r>
      <w:r w:rsidRPr="00A45577">
        <w:rPr>
          <w:rFonts w:ascii="Arial" w:eastAsia="Calibri" w:hAnsi="Arial" w:cs="Arial"/>
          <w:sz w:val="20"/>
          <w:lang w:val="sr-Cyrl-CS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као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и у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случају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дејства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више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силе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на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гасним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објектима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и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инсталацијама</w:t>
      </w:r>
      <w:proofErr w:type="spellEnd"/>
      <w:r w:rsidRPr="00A45577">
        <w:rPr>
          <w:rFonts w:ascii="Arial" w:eastAsia="Calibri" w:hAnsi="Arial" w:cs="Arial"/>
          <w:sz w:val="20"/>
          <w:lang w:val="sr-Cyrl-RS" w:eastAsia="x-none"/>
        </w:rPr>
        <w:t xml:space="preserve"> </w:t>
      </w:r>
      <w:r w:rsidRPr="00A45577">
        <w:rPr>
          <w:rFonts w:ascii="Arial" w:eastAsia="Calibri" w:hAnsi="Arial" w:cs="Arial"/>
          <w:sz w:val="20"/>
          <w:lang w:val="sr-Cyrl-CS" w:eastAsia="x-none"/>
        </w:rPr>
        <w:t>Купца</w:t>
      </w:r>
      <w:r w:rsidRPr="00A45577">
        <w:rPr>
          <w:rFonts w:ascii="Arial" w:eastAsia="Calibri" w:hAnsi="Arial" w:cs="Arial"/>
          <w:sz w:val="20"/>
          <w:lang w:val="x-none" w:eastAsia="x-none"/>
        </w:rPr>
        <w:t>.</w:t>
      </w:r>
    </w:p>
    <w:p w14:paraId="1CA510F7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</w:p>
    <w:p w14:paraId="038882F0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СПОРОВИ </w:t>
      </w:r>
    </w:p>
    <w:p w14:paraId="2713F54D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8.</w:t>
      </w:r>
    </w:p>
    <w:p w14:paraId="43B642B8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14:paraId="422A6C14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14:paraId="70810FEF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14:paraId="224D2768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lastRenderedPageBreak/>
        <w:t>Уколико споразумно - вансудско решење није могуће, уговорне стране су сагласне да ће решавање спора поверити Привредном суду у Београду.</w:t>
      </w:r>
    </w:p>
    <w:p w14:paraId="04ED83B2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14:paraId="26E1FF02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РАСКИД УГОВОРА </w:t>
      </w:r>
    </w:p>
    <w:p w14:paraId="4700C42C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9.</w:t>
      </w:r>
    </w:p>
    <w:p w14:paraId="03729AAA" w14:textId="77777777" w:rsidR="00A45577" w:rsidRPr="00A45577" w:rsidRDefault="00A45577" w:rsidP="00A455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EA41498" w14:textId="77777777" w:rsidR="00A45577" w:rsidRPr="00A45577" w:rsidRDefault="00A45577" w:rsidP="00A455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A45577">
        <w:rPr>
          <w:rFonts w:ascii="Arial" w:eastAsia="Times New Roman" w:hAnsi="Arial" w:cs="Arial"/>
          <w:sz w:val="20"/>
          <w:szCs w:val="20"/>
          <w:lang w:val="sr-Cyrl-CS"/>
        </w:rPr>
        <w:t xml:space="preserve">Уговор се може раскинути са отказним роком од 60 дана од дана достављања писменог обавештења о отказу другој уговорној страни.  </w:t>
      </w:r>
    </w:p>
    <w:p w14:paraId="57B6E4D5" w14:textId="77777777" w:rsidR="00A45577" w:rsidRPr="00A45577" w:rsidRDefault="00A45577" w:rsidP="00A455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E75A283" w14:textId="77777777" w:rsidR="00A45577" w:rsidRPr="00A45577" w:rsidRDefault="00A45577" w:rsidP="00A455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A45577">
        <w:rPr>
          <w:rFonts w:ascii="Arial" w:eastAsia="Times New Roman" w:hAnsi="Arial" w:cs="Arial"/>
          <w:sz w:val="20"/>
          <w:szCs w:val="20"/>
          <w:lang w:val="sr-Cyrl-CS"/>
        </w:rPr>
        <w:t xml:space="preserve">Купац има право једностраног раскида овог уговора у свако доба и без отказног рока, уколико Снабдевач не извршава уговорене обавезе на уговорени начин, о чему ће писмено обавестити Снабдевача. </w:t>
      </w:r>
    </w:p>
    <w:p w14:paraId="21E83AFB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left="357"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14:paraId="652B7C48" w14:textId="77777777" w:rsidR="00A45577" w:rsidRPr="00A45577" w:rsidRDefault="00A45577" w:rsidP="00A45577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ИЗМЕНЕ И ДОПУНЕ </w:t>
      </w:r>
    </w:p>
    <w:p w14:paraId="504BD2D6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10.</w:t>
      </w:r>
    </w:p>
    <w:p w14:paraId="07E43F2D" w14:textId="77777777" w:rsidR="00A45577" w:rsidRPr="00A45577" w:rsidRDefault="00A45577" w:rsidP="00A45577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ab/>
      </w:r>
    </w:p>
    <w:p w14:paraId="5A58563F" w14:textId="77777777" w:rsidR="00A45577" w:rsidRPr="00A45577" w:rsidRDefault="00A45577" w:rsidP="00A455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45577">
        <w:rPr>
          <w:rFonts w:ascii="Arial" w:eastAsia="Calibri" w:hAnsi="Arial" w:cs="Arial"/>
          <w:sz w:val="20"/>
          <w:szCs w:val="20"/>
          <w:lang w:val="sr-Cyrl-RS"/>
        </w:rPr>
        <w:tab/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 xml:space="preserve">Измене и допуне уговора могуће су у случају </w:t>
      </w:r>
      <w:r w:rsidRPr="00A45577">
        <w:rPr>
          <w:rFonts w:ascii="Arial" w:eastAsia="Calibri" w:hAnsi="Arial" w:cs="Arial"/>
          <w:sz w:val="20"/>
          <w:szCs w:val="20"/>
          <w:lang w:val="sr-Cyrl-RS"/>
        </w:rPr>
        <w:t xml:space="preserve">да код уговорних страна настану промене пословног имена односно промене назива и статусне промене и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>на основу измене законских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и подзаконских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 xml:space="preserve"> прописа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који регулишу испоруку природног гаса.</w:t>
      </w:r>
    </w:p>
    <w:p w14:paraId="09F191DF" w14:textId="77777777" w:rsidR="00A45577" w:rsidRPr="00A45577" w:rsidRDefault="00A45577" w:rsidP="00A45577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ab/>
      </w:r>
    </w:p>
    <w:p w14:paraId="1375C978" w14:textId="77777777" w:rsidR="00A45577" w:rsidRPr="00A45577" w:rsidRDefault="00A45577" w:rsidP="00A45577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ab/>
        <w:t xml:space="preserve">Уколико дође до промена услова коришћења транспортних или дистрибутивних система који се користе за испоруку гаса до места примопредаје </w:t>
      </w:r>
      <w:r w:rsidRPr="00A45577">
        <w:rPr>
          <w:rFonts w:ascii="Arial" w:eastAsia="Calibri" w:hAnsi="Arial" w:cs="Arial"/>
          <w:sz w:val="20"/>
          <w:szCs w:val="20"/>
          <w:lang w:val="sr-Latn-RS" w:eastAsia="x-none"/>
        </w:rPr>
        <w:t>Купцу</w:t>
      </w: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 xml:space="preserve">, продајна цена се мења у складу са одобреним регулисаним ценама и наведена промена цене се неће сматрати изменом или допуном Уговора. </w:t>
      </w:r>
    </w:p>
    <w:p w14:paraId="28BEAF93" w14:textId="77777777" w:rsidR="00A45577" w:rsidRPr="00A45577" w:rsidRDefault="00A45577" w:rsidP="00A455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текста овог уговора могуће су само уз пристанак обе уговорне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стране,  у писаном облику, као и уз писану сагласност Републичког фонда за здравствено осигурање. </w:t>
      </w:r>
    </w:p>
    <w:p w14:paraId="36626FF9" w14:textId="77777777" w:rsidR="00A45577" w:rsidRPr="00A45577" w:rsidRDefault="00A45577" w:rsidP="00A455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14:paraId="796E6790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  <w:t>ВАЖЕЊЕ</w:t>
      </w:r>
      <w:r w:rsidRPr="00A45577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 УГОВОРА </w:t>
      </w:r>
    </w:p>
    <w:p w14:paraId="1B8803CA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11.</w:t>
      </w:r>
    </w:p>
    <w:p w14:paraId="4C061541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14:paraId="5E79F97F" w14:textId="0BE9D31D" w:rsidR="00A45577" w:rsidRDefault="00A45577" w:rsidP="00A45577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45577">
        <w:rPr>
          <w:rFonts w:ascii="Arial" w:eastAsia="Calibri" w:hAnsi="Arial" w:cs="Arial"/>
          <w:sz w:val="20"/>
          <w:szCs w:val="20"/>
          <w:lang w:val="sr-Cyrl-RS"/>
        </w:rPr>
        <w:tab/>
        <w:t>Уговор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="00DE26CB">
        <w:rPr>
          <w:rFonts w:ascii="Arial" w:eastAsia="Calibri" w:hAnsi="Arial" w:cs="Arial"/>
          <w:sz w:val="20"/>
          <w:szCs w:val="20"/>
          <w:lang w:val="sr-Cyrl-CS"/>
        </w:rPr>
        <w:t>производи правно дејство</w:t>
      </w:r>
      <w:r w:rsidR="00587103">
        <w:rPr>
          <w:rFonts w:ascii="Arial" w:eastAsia="Calibri" w:hAnsi="Arial" w:cs="Arial"/>
          <w:sz w:val="20"/>
          <w:szCs w:val="20"/>
          <w:lang w:val="sr-Cyrl-CS"/>
        </w:rPr>
        <w:t xml:space="preserve"> почев од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="00E778CD">
        <w:rPr>
          <w:rFonts w:ascii="Arial" w:eastAsia="Calibri" w:hAnsi="Arial" w:cs="Arial"/>
          <w:sz w:val="20"/>
          <w:szCs w:val="20"/>
          <w:lang w:val="sr-Cyrl-CS"/>
        </w:rPr>
        <w:t>01.10.2022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>. године</w:t>
      </w:r>
      <w:r w:rsidR="007A54B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="00587103">
        <w:rPr>
          <w:rFonts w:ascii="Arial" w:eastAsia="Calibri" w:hAnsi="Arial" w:cs="Arial"/>
          <w:sz w:val="20"/>
          <w:szCs w:val="20"/>
          <w:lang w:val="sr-Cyrl-CS"/>
        </w:rPr>
        <w:t>закључно са ______________</w:t>
      </w:r>
      <w:r w:rsidR="00DE26CB" w:rsidRPr="00DE26C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DE26CB">
        <w:rPr>
          <w:rFonts w:ascii="Arial" w:eastAsia="Calibri" w:hAnsi="Arial" w:cs="Arial"/>
          <w:sz w:val="20"/>
          <w:szCs w:val="20"/>
          <w:lang w:val="sr-Cyrl-RS"/>
        </w:rPr>
        <w:t>(</w:t>
      </w:r>
      <w:r w:rsidR="00DE26CB" w:rsidRPr="00A45577">
        <w:rPr>
          <w:rFonts w:ascii="Arial" w:eastAsia="Calibri" w:hAnsi="Arial" w:cs="Arial"/>
          <w:sz w:val="20"/>
          <w:szCs w:val="20"/>
          <w:lang w:val="sr-Cyrl-RS"/>
        </w:rPr>
        <w:t>најдуже 24 месеца од дана закључења</w:t>
      </w:r>
      <w:r w:rsidR="00DE26CB">
        <w:rPr>
          <w:rFonts w:ascii="Arial" w:eastAsia="Calibri" w:hAnsi="Arial" w:cs="Arial"/>
          <w:sz w:val="20"/>
          <w:szCs w:val="20"/>
          <w:lang w:val="sr-Cyrl-RS"/>
        </w:rPr>
        <w:t>).</w:t>
      </w:r>
    </w:p>
    <w:p w14:paraId="2454C765" w14:textId="63722895" w:rsidR="00DE26CB" w:rsidRDefault="00DE26CB" w:rsidP="00A45577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14:paraId="0EECF956" w14:textId="07458DDE" w:rsidR="00DE26CB" w:rsidRDefault="00711F75" w:rsidP="00DE26CB">
      <w:pPr>
        <w:spacing w:after="120" w:line="240" w:lineRule="auto"/>
        <w:ind w:firstLine="425"/>
        <w:jc w:val="both"/>
        <w:rPr>
          <w:rFonts w:ascii="Arial" w:eastAsia="Times New Roman" w:hAnsi="Arial" w:cs="Times New Roman"/>
          <w:sz w:val="20"/>
          <w:lang w:val="sr-Cyrl-RS"/>
        </w:rPr>
      </w:pPr>
      <w:r>
        <w:rPr>
          <w:rFonts w:ascii="Arial" w:eastAsia="Times New Roman" w:hAnsi="Arial" w:cs="Times New Roman"/>
          <w:sz w:val="20"/>
          <w:lang w:val="sr-Cyrl-RS"/>
        </w:rPr>
        <w:t xml:space="preserve">   </w:t>
      </w:r>
      <w:r w:rsidR="00DE26CB" w:rsidRPr="00007C8A">
        <w:rPr>
          <w:rFonts w:ascii="Arial" w:eastAsia="Times New Roman" w:hAnsi="Arial" w:cs="Times New Roman"/>
          <w:sz w:val="20"/>
          <w:lang w:val="sr-Cyrl-RS"/>
        </w:rPr>
        <w:t xml:space="preserve">Овај уговор престаје да важи и пре истека рока из става 1. овог члана, без посебне сагласности </w:t>
      </w:r>
      <w:r w:rsidR="00DE26CB">
        <w:rPr>
          <w:rFonts w:ascii="Arial" w:eastAsia="Times New Roman" w:hAnsi="Arial" w:cs="Times New Roman"/>
          <w:sz w:val="20"/>
          <w:lang w:val="sr-Cyrl-RS"/>
        </w:rPr>
        <w:t>Снабдевача</w:t>
      </w:r>
      <w:r w:rsidR="00DE26CB" w:rsidRPr="00007C8A">
        <w:rPr>
          <w:rFonts w:ascii="Arial" w:eastAsia="Times New Roman" w:hAnsi="Arial" w:cs="Times New Roman"/>
          <w:sz w:val="20"/>
          <w:lang w:val="sr-Cyrl-RS"/>
        </w:rPr>
        <w:t xml:space="preserve">, </w:t>
      </w:r>
      <w:r w:rsidR="00DE26CB" w:rsidRPr="00A45577">
        <w:rPr>
          <w:rFonts w:ascii="Arial" w:eastAsia="Calibri" w:hAnsi="Arial" w:cs="Arial"/>
          <w:sz w:val="20"/>
          <w:szCs w:val="20"/>
          <w:lang w:val="sr-Cyrl-RS"/>
        </w:rPr>
        <w:t>утрошк</w:t>
      </w:r>
      <w:r w:rsidR="00DE26CB">
        <w:rPr>
          <w:rFonts w:ascii="Arial" w:eastAsia="Calibri" w:hAnsi="Arial" w:cs="Arial"/>
          <w:sz w:val="20"/>
          <w:szCs w:val="20"/>
          <w:lang w:val="sr-Cyrl-RS"/>
        </w:rPr>
        <w:t>ом</w:t>
      </w:r>
      <w:r w:rsidR="00DE26CB" w:rsidRPr="00A45577">
        <w:rPr>
          <w:rFonts w:ascii="Arial" w:eastAsia="Calibri" w:hAnsi="Arial" w:cs="Arial"/>
          <w:sz w:val="20"/>
          <w:szCs w:val="20"/>
          <w:lang w:val="sr-Cyrl-RS"/>
        </w:rPr>
        <w:t xml:space="preserve"> средстава наведених у члану </w:t>
      </w:r>
      <w:r w:rsidR="00DE26CB">
        <w:rPr>
          <w:rFonts w:ascii="Arial" w:eastAsia="Calibri" w:hAnsi="Arial" w:cs="Arial"/>
          <w:sz w:val="20"/>
          <w:szCs w:val="20"/>
          <w:lang w:val="sr-Cyrl-RS"/>
        </w:rPr>
        <w:t>3</w:t>
      </w:r>
      <w:r w:rsidR="00DE26CB" w:rsidRPr="00A45577">
        <w:rPr>
          <w:rFonts w:ascii="Arial" w:eastAsia="Calibri" w:hAnsi="Arial" w:cs="Arial"/>
          <w:sz w:val="20"/>
          <w:szCs w:val="20"/>
          <w:lang w:val="sr-Cyrl-RS"/>
        </w:rPr>
        <w:t xml:space="preserve">. став </w:t>
      </w:r>
      <w:r w:rsidR="00DE26CB">
        <w:rPr>
          <w:rFonts w:ascii="Arial" w:eastAsia="Calibri" w:hAnsi="Arial" w:cs="Arial"/>
          <w:sz w:val="20"/>
          <w:szCs w:val="20"/>
          <w:lang w:val="sr-Cyrl-RS"/>
        </w:rPr>
        <w:t>9</w:t>
      </w:r>
      <w:r w:rsidR="00DE26CB" w:rsidRPr="00A45577">
        <w:rPr>
          <w:rFonts w:ascii="Arial" w:eastAsia="Calibri" w:hAnsi="Arial" w:cs="Arial"/>
          <w:sz w:val="20"/>
          <w:szCs w:val="20"/>
          <w:lang w:val="sr-Cyrl-RS"/>
        </w:rPr>
        <w:t>. овог уговора</w:t>
      </w:r>
      <w:r w:rsidR="00DE26CB" w:rsidRPr="00007C8A">
        <w:rPr>
          <w:rFonts w:ascii="Arial" w:eastAsia="Times New Roman" w:hAnsi="Arial" w:cs="Times New Roman"/>
          <w:sz w:val="20"/>
          <w:lang w:val="sr-Cyrl-RS"/>
        </w:rPr>
        <w:t>.</w:t>
      </w:r>
    </w:p>
    <w:p w14:paraId="2D8BD37E" w14:textId="77777777" w:rsidR="00DE26CB" w:rsidRPr="00A45577" w:rsidRDefault="00DE26CB" w:rsidP="00A45577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14:paraId="086557E1" w14:textId="77777777" w:rsidR="00A45577" w:rsidRPr="00A45577" w:rsidRDefault="00A45577" w:rsidP="00A45577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14:paraId="32E904F1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ЗАВРШНЕ ОДРЕДБЕ </w:t>
      </w:r>
    </w:p>
    <w:p w14:paraId="306F5FDA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bCs/>
          <w:sz w:val="20"/>
          <w:szCs w:val="20"/>
          <w:lang w:val="sr-Cyrl-CS"/>
        </w:rPr>
        <w:t>Члан 12.</w:t>
      </w:r>
    </w:p>
    <w:p w14:paraId="3BBD00EB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</w:p>
    <w:p w14:paraId="5CD8FF3A" w14:textId="26345780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RS"/>
        </w:rPr>
        <w:t xml:space="preserve">На све што није предвиђено/регулисано овим уговором, примењиваће се одредбе Закона о енергетици </w:t>
      </w:r>
      <w:r w:rsidRPr="00A45577">
        <w:rPr>
          <w:rFonts w:ascii="Arial" w:eastAsia="Times New Roman" w:hAnsi="Arial" w:cs="Arial"/>
          <w:bCs/>
          <w:sz w:val="20"/>
          <w:szCs w:val="20"/>
          <w:lang w:val="sr-Cyrl-CS"/>
        </w:rPr>
        <w:t>(„Сл. гласник РС“ број: 145/2014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,</w:t>
      </w:r>
      <w:r w:rsidRPr="00A45577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 95/18-др. Закон и </w:t>
      </w:r>
      <w:r w:rsidRPr="00A45577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40/21</w:t>
      </w:r>
      <w:r w:rsidRPr="00A45577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>)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, Уредбе о условима за испоруку природног гаса („Сл. Гласник  РС“, бр. 47/06, 3/10, 48/10 и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Latn-RS" w:eastAsia="ar-SA"/>
        </w:rPr>
        <w:t>49/22</w:t>
      </w:r>
      <w:r w:rsidRPr="00A45577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 xml:space="preserve">) и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 xml:space="preserve">Општим условима Снадбевача за  продају енергије из природног гаса и </w:t>
      </w:r>
      <w:r w:rsidRPr="00A45577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 xml:space="preserve">других </w:t>
      </w:r>
      <w:r w:rsidRPr="00A4557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важећих законских и подзаконских прописа који регулишу испоруку природног гаса. </w:t>
      </w:r>
    </w:p>
    <w:p w14:paraId="0BC43555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013EA884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13.</w:t>
      </w:r>
    </w:p>
    <w:p w14:paraId="5BD390FD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14:paraId="5E6E2D39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5577">
        <w:rPr>
          <w:rFonts w:ascii="Arial" w:eastAsia="Times New Roman" w:hAnsi="Arial" w:cs="Arial"/>
          <w:sz w:val="20"/>
          <w:szCs w:val="20"/>
          <w:lang w:val="sr-Cyrl-RS"/>
        </w:rPr>
        <w:t xml:space="preserve">          Овај уговор сачињен је у 3 (три) примерка, од којих 2 (два) примерка задржава Купац, а 1 (један) примерак задржава Снабдевач.</w:t>
      </w:r>
    </w:p>
    <w:p w14:paraId="43C9DDEA" w14:textId="77777777" w:rsidR="00A45577" w:rsidRPr="00A45577" w:rsidRDefault="00A45577" w:rsidP="00A45577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14:paraId="32533DAA" w14:textId="77777777" w:rsidR="00A45577" w:rsidRPr="00A45577" w:rsidRDefault="00A45577" w:rsidP="00A45577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Саставни део овог уговора су и његови прилози, како следи: </w:t>
      </w:r>
    </w:p>
    <w:p w14:paraId="3E716C90" w14:textId="34D79DB7" w:rsidR="00A45577" w:rsidRPr="00A45577" w:rsidRDefault="00A45577" w:rsidP="00A45577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 xml:space="preserve">Прилог бр.1 – Оквирни споразум бр. </w:t>
      </w:r>
      <w:r w:rsidR="007A4375" w:rsidRPr="00A22FC2">
        <w:rPr>
          <w:rFonts w:ascii="Arial" w:eastAsia="Calibri" w:hAnsi="Arial" w:cs="Arial"/>
          <w:color w:val="000000"/>
          <w:sz w:val="20"/>
          <w:szCs w:val="20"/>
        </w:rPr>
        <w:t>100</w:t>
      </w:r>
      <w:r w:rsidR="007A4375" w:rsidRPr="00A22FC2">
        <w:rPr>
          <w:rFonts w:ascii="Arial" w:eastAsia="Calibri" w:hAnsi="Arial" w:cs="Arial"/>
          <w:color w:val="000000"/>
          <w:sz w:val="20"/>
          <w:szCs w:val="20"/>
          <w:lang w:val="sr-Cyrl-RS"/>
        </w:rPr>
        <w:t>-1/22</w:t>
      </w:r>
      <w:r w:rsidR="007A4375" w:rsidRPr="00A22FC2">
        <w:rPr>
          <w:rFonts w:ascii="Arial" w:eastAsia="Calibri" w:hAnsi="Arial" w:cs="Arial"/>
          <w:sz w:val="20"/>
          <w:szCs w:val="20"/>
          <w:lang w:val="sr-Cyrl-RS" w:eastAsia="x-none"/>
        </w:rPr>
        <w:t xml:space="preserve"> од 30.09.2022. године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>;</w:t>
      </w:r>
    </w:p>
    <w:p w14:paraId="205EA6EF" w14:textId="77777777" w:rsidR="00A45577" w:rsidRPr="00A45577" w:rsidRDefault="00A45577" w:rsidP="00A45577">
      <w:pPr>
        <w:spacing w:after="60" w:line="240" w:lineRule="auto"/>
        <w:ind w:left="633" w:firstLine="36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>Прилог бр.2 – Образац понуде бр.__________од_______2022. године.</w:t>
      </w:r>
    </w:p>
    <w:p w14:paraId="6A36D166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 xml:space="preserve">     </w:t>
      </w:r>
    </w:p>
    <w:p w14:paraId="540C2732" w14:textId="12602105" w:rsid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0CDF661B" w14:textId="715CD081" w:rsidR="00711F75" w:rsidRDefault="00711F75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10B7D5A2" w14:textId="778B6990" w:rsidR="00711F75" w:rsidRDefault="00711F75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3A5D9E9E" w14:textId="77777777" w:rsidR="00711F75" w:rsidRPr="00A45577" w:rsidRDefault="00711F75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1488DA4" w14:textId="77777777" w:rsidR="00A45577" w:rsidRPr="00A45577" w:rsidRDefault="00A45577" w:rsidP="00A45577">
      <w:pPr>
        <w:tabs>
          <w:tab w:val="left" w:pos="851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Купац</w:t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</w:t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                 Снабдевач </w:t>
      </w:r>
    </w:p>
    <w:p w14:paraId="076EBCAD" w14:textId="77777777" w:rsidR="00A45577" w:rsidRPr="00A45577" w:rsidRDefault="00A45577" w:rsidP="00A45577">
      <w:pPr>
        <w:spacing w:after="0" w:line="276" w:lineRule="auto"/>
        <w:ind w:left="5040" w:firstLine="720"/>
        <w:rPr>
          <w:rFonts w:ascii="Arial" w:eastAsia="Calibri" w:hAnsi="Arial" w:cs="Arial"/>
          <w:b/>
          <w:sz w:val="20"/>
          <w:szCs w:val="20"/>
          <w:lang w:val="sr-Cyrl-CS"/>
        </w:rPr>
      </w:pPr>
    </w:p>
    <w:p w14:paraId="3E48E222" w14:textId="77777777" w:rsidR="00A45577" w:rsidRPr="00A45577" w:rsidRDefault="00A45577" w:rsidP="00A45577">
      <w:pPr>
        <w:spacing w:after="0" w:line="276" w:lineRule="auto"/>
        <w:ind w:left="5040" w:firstLine="720"/>
        <w:rPr>
          <w:rFonts w:ascii="Arial" w:eastAsia="Calibri" w:hAnsi="Arial" w:cs="Arial"/>
          <w:b/>
          <w:sz w:val="20"/>
          <w:szCs w:val="20"/>
          <w:lang w:val="sr-Cyrl-CS"/>
        </w:rPr>
      </w:pPr>
    </w:p>
    <w:p w14:paraId="0D180F6A" w14:textId="77777777" w:rsidR="00A45577" w:rsidRPr="00A45577" w:rsidRDefault="00A45577" w:rsidP="00A45577">
      <w:pPr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директор</w:t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                     </w:t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  <w:t>директор</w:t>
      </w:r>
    </w:p>
    <w:sectPr w:rsidR="00A45577" w:rsidRPr="00A45577" w:rsidSect="00A45577">
      <w:pgSz w:w="11906" w:h="16838" w:code="9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7268" w14:textId="77777777" w:rsidR="00922027" w:rsidRDefault="00922027">
      <w:pPr>
        <w:spacing w:after="0" w:line="240" w:lineRule="auto"/>
      </w:pPr>
      <w:r>
        <w:separator/>
      </w:r>
    </w:p>
  </w:endnote>
  <w:endnote w:type="continuationSeparator" w:id="0">
    <w:p w14:paraId="79973B26" w14:textId="77777777" w:rsidR="00922027" w:rsidRDefault="009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B98F" w14:textId="77777777" w:rsidR="000F5F01" w:rsidRDefault="007A786C" w:rsidP="00B31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AA852" w14:textId="77777777" w:rsidR="000F5F01" w:rsidRDefault="00922027" w:rsidP="00B316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5FBF4" w14:textId="77777777" w:rsidR="000F5F01" w:rsidRDefault="007A78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3DF815A" w14:textId="77777777" w:rsidR="000F5F01" w:rsidRPr="008E06DF" w:rsidRDefault="00922027" w:rsidP="00B31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3A9DD" w14:textId="77777777" w:rsidR="00922027" w:rsidRDefault="00922027">
      <w:pPr>
        <w:spacing w:after="0" w:line="240" w:lineRule="auto"/>
      </w:pPr>
      <w:r>
        <w:separator/>
      </w:r>
    </w:p>
  </w:footnote>
  <w:footnote w:type="continuationSeparator" w:id="0">
    <w:p w14:paraId="6B84B604" w14:textId="77777777" w:rsidR="00922027" w:rsidRDefault="009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8895911"/>
    <w:multiLevelType w:val="hybridMultilevel"/>
    <w:tmpl w:val="06C8905E"/>
    <w:lvl w:ilvl="0" w:tplc="AE0EBEF4">
      <w:start w:val="3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60"/>
    <w:rsid w:val="001B0160"/>
    <w:rsid w:val="00230CA3"/>
    <w:rsid w:val="002E3A00"/>
    <w:rsid w:val="003D4DB7"/>
    <w:rsid w:val="00404089"/>
    <w:rsid w:val="00583DB4"/>
    <w:rsid w:val="00587103"/>
    <w:rsid w:val="00711F75"/>
    <w:rsid w:val="007A4375"/>
    <w:rsid w:val="007A54B7"/>
    <w:rsid w:val="007A786C"/>
    <w:rsid w:val="008C7C14"/>
    <w:rsid w:val="008D70E3"/>
    <w:rsid w:val="00922027"/>
    <w:rsid w:val="00A22FC2"/>
    <w:rsid w:val="00A45577"/>
    <w:rsid w:val="00AD7D2E"/>
    <w:rsid w:val="00B13B12"/>
    <w:rsid w:val="00B959DE"/>
    <w:rsid w:val="00C0547A"/>
    <w:rsid w:val="00D34BFC"/>
    <w:rsid w:val="00DE26CB"/>
    <w:rsid w:val="00E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32FE"/>
  <w15:chartTrackingRefBased/>
  <w15:docId w15:val="{6D828BD3-E5E5-4CA1-85F2-93A407B5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4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577"/>
  </w:style>
  <w:style w:type="character" w:styleId="PageNumber">
    <w:name w:val="page number"/>
    <w:rsid w:val="00A4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Stefanovic</dc:creator>
  <cp:keywords/>
  <dc:description/>
  <cp:lastModifiedBy>Jovana Stefanovic</cp:lastModifiedBy>
  <cp:revision>16</cp:revision>
  <cp:lastPrinted>2022-10-03T09:11:00Z</cp:lastPrinted>
  <dcterms:created xsi:type="dcterms:W3CDTF">2022-09-14T10:35:00Z</dcterms:created>
  <dcterms:modified xsi:type="dcterms:W3CDTF">2022-10-05T07:01:00Z</dcterms:modified>
</cp:coreProperties>
</file>