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EA9C5" w14:textId="2AA76F5D" w:rsidR="007B65D9" w:rsidRPr="007B65D9" w:rsidRDefault="007B65D9" w:rsidP="007B65D9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right="46"/>
        <w:jc w:val="center"/>
        <w:rPr>
          <w:rFonts w:ascii="Arial" w:eastAsia="Arial" w:hAnsi="Arial" w:cs="Arial"/>
          <w:b/>
          <w:color w:val="000000"/>
          <w:sz w:val="20"/>
          <w:szCs w:val="20"/>
          <w:lang w:val="sr-Cyrl-RS"/>
        </w:rPr>
      </w:pPr>
      <w:r w:rsidRPr="007B65D9">
        <w:rPr>
          <w:rFonts w:ascii="Arial" w:eastAsia="Arial" w:hAnsi="Arial" w:cs="Arial"/>
          <w:b/>
          <w:color w:val="000000"/>
          <w:sz w:val="20"/>
          <w:szCs w:val="20"/>
        </w:rPr>
        <w:t xml:space="preserve">ПРИЛОГ </w:t>
      </w:r>
      <w:r w:rsidR="00AF46B3">
        <w:rPr>
          <w:rFonts w:ascii="Arial" w:eastAsia="Arial" w:hAnsi="Arial" w:cs="Arial"/>
          <w:b/>
          <w:color w:val="000000"/>
          <w:sz w:val="20"/>
          <w:szCs w:val="20"/>
          <w:lang w:val="sr-Cyrl-RS"/>
        </w:rPr>
        <w:t>3 ОКВИРНОГ СПОРАЗУМА</w:t>
      </w:r>
      <w:r w:rsidRPr="007B65D9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0324DF">
        <w:rPr>
          <w:rFonts w:ascii="Arial" w:eastAsia="Arial" w:hAnsi="Arial" w:cs="Arial"/>
          <w:b/>
          <w:color w:val="000000"/>
          <w:sz w:val="20"/>
          <w:szCs w:val="20"/>
          <w:lang w:val="sr-Cyrl-RS"/>
        </w:rPr>
        <w:t>-</w:t>
      </w:r>
      <w:r w:rsidRPr="007B65D9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0324DF">
        <w:rPr>
          <w:rFonts w:ascii="Arial" w:eastAsia="Arial" w:hAnsi="Arial" w:cs="Arial"/>
          <w:b/>
          <w:color w:val="000000"/>
          <w:sz w:val="20"/>
          <w:szCs w:val="20"/>
          <w:lang w:val="sr-Cyrl-RS"/>
        </w:rPr>
        <w:t xml:space="preserve">АЖУРИРАНИ </w:t>
      </w:r>
      <w:r w:rsidRPr="007B65D9">
        <w:rPr>
          <w:rFonts w:ascii="Arial" w:eastAsia="Arial" w:hAnsi="Arial" w:cs="Arial"/>
          <w:b/>
          <w:color w:val="000000"/>
          <w:sz w:val="20"/>
          <w:szCs w:val="20"/>
        </w:rPr>
        <w:t xml:space="preserve">СПИСАК </w:t>
      </w:r>
      <w:r w:rsidRPr="007B65D9">
        <w:rPr>
          <w:rFonts w:ascii="Arial" w:eastAsia="Arial" w:hAnsi="Arial" w:cs="Arial"/>
          <w:b/>
          <w:color w:val="000000"/>
          <w:sz w:val="20"/>
          <w:szCs w:val="20"/>
          <w:lang w:val="sr-Cyrl-RS"/>
        </w:rPr>
        <w:t>КОРИСНИКА ОКВИРНОГ СПОРАЗУМА (КОРИСНИКА УСЛУГЕ)</w:t>
      </w:r>
      <w:bookmarkStart w:id="0" w:name="_GoBack"/>
      <w:bookmarkEnd w:id="0"/>
    </w:p>
    <w:p w14:paraId="4B23D184" w14:textId="77777777" w:rsidR="007B65D9" w:rsidRPr="007B65D9" w:rsidRDefault="007B65D9" w:rsidP="007B65D9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right="46"/>
        <w:jc w:val="center"/>
        <w:rPr>
          <w:rFonts w:ascii="Arial" w:eastAsia="Arial" w:hAnsi="Arial" w:cs="Arial"/>
          <w:b/>
          <w:color w:val="000000"/>
          <w:sz w:val="20"/>
          <w:szCs w:val="20"/>
          <w:lang w:val="sr-Cyrl-RS"/>
        </w:rPr>
      </w:pPr>
      <w:r w:rsidRPr="007B65D9">
        <w:rPr>
          <w:rFonts w:ascii="Arial" w:eastAsia="Arial" w:hAnsi="Arial" w:cs="Arial"/>
          <w:b/>
          <w:color w:val="000000"/>
          <w:sz w:val="20"/>
          <w:szCs w:val="20"/>
          <w:lang w:val="sr-Cyrl-RS"/>
        </w:rPr>
        <w:t xml:space="preserve">ЈАВНА НАБАВКА: </w:t>
      </w:r>
      <w:r w:rsidRPr="007B65D9">
        <w:rPr>
          <w:rFonts w:ascii="Arial" w:eastAsia="Times New Roman" w:hAnsi="Arial" w:cs="Arial"/>
          <w:b/>
          <w:sz w:val="20"/>
          <w:szCs w:val="20"/>
          <w:lang w:val="sr-Cyrl-RS"/>
        </w:rPr>
        <w:t>УСЛУГА ФИЗИЧКО-ТЕХНИЧКОГ ОБЕЗБЕЂЕЊА</w:t>
      </w:r>
    </w:p>
    <w:p w14:paraId="3829A4F9" w14:textId="77777777" w:rsidR="007B65D9" w:rsidRPr="007B65D9" w:rsidRDefault="007B65D9" w:rsidP="007B65D9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right="46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7B65D9">
        <w:rPr>
          <w:rFonts w:ascii="Arial" w:eastAsia="Arial" w:hAnsi="Arial" w:cs="Arial"/>
          <w:b/>
          <w:color w:val="000000"/>
          <w:sz w:val="20"/>
          <w:szCs w:val="20"/>
          <w:lang w:val="sr-Cyrl-RS"/>
        </w:rPr>
        <w:t xml:space="preserve">ЈН БР. </w:t>
      </w:r>
      <w:r w:rsidRPr="007B65D9">
        <w:rPr>
          <w:rFonts w:ascii="Arial" w:eastAsia="Batang" w:hAnsi="Arial" w:cs="Arial"/>
          <w:b/>
          <w:sz w:val="20"/>
          <w:szCs w:val="20"/>
          <w:lang w:val="sr-Cyrl-CS" w:eastAsia="sr-Latn-CS"/>
        </w:rPr>
        <w:t>404-</w:t>
      </w:r>
      <w:r w:rsidRPr="007B65D9">
        <w:rPr>
          <w:rFonts w:ascii="Arial" w:eastAsia="Batang" w:hAnsi="Arial" w:cs="Arial"/>
          <w:b/>
          <w:sz w:val="20"/>
          <w:szCs w:val="20"/>
          <w:lang w:val="sr-Cyrl-RS" w:eastAsia="sr-Latn-CS"/>
        </w:rPr>
        <w:t>1</w:t>
      </w:r>
      <w:r w:rsidRPr="007B65D9">
        <w:rPr>
          <w:rFonts w:ascii="Arial" w:eastAsia="Batang" w:hAnsi="Arial" w:cs="Arial"/>
          <w:b/>
          <w:sz w:val="20"/>
          <w:szCs w:val="20"/>
          <w:lang w:val="sr-Cyrl-CS" w:eastAsia="sr-Latn-CS"/>
        </w:rPr>
        <w:t>-</w:t>
      </w:r>
      <w:r w:rsidRPr="007B65D9">
        <w:rPr>
          <w:rFonts w:ascii="Arial" w:eastAsia="Batang" w:hAnsi="Arial" w:cs="Arial"/>
          <w:b/>
          <w:sz w:val="20"/>
          <w:szCs w:val="20"/>
          <w:lang w:val="sr-Cyrl-RS" w:eastAsia="sr-Latn-CS"/>
        </w:rPr>
        <w:t>224/</w:t>
      </w:r>
      <w:r w:rsidRPr="007B65D9">
        <w:rPr>
          <w:rFonts w:ascii="Arial" w:eastAsia="Times New Roman" w:hAnsi="Arial" w:cs="Arial"/>
          <w:b/>
          <w:bCs/>
          <w:color w:val="000000"/>
          <w:sz w:val="20"/>
          <w:szCs w:val="20"/>
          <w:lang w:val="sr-Cyrl-CS"/>
        </w:rPr>
        <w:t>2</w:t>
      </w:r>
      <w:r w:rsidRPr="007B65D9">
        <w:rPr>
          <w:rFonts w:ascii="Arial" w:eastAsia="Times New Roman" w:hAnsi="Arial" w:cs="Arial"/>
          <w:b/>
          <w:bCs/>
          <w:color w:val="000000"/>
          <w:sz w:val="20"/>
          <w:szCs w:val="20"/>
        </w:rPr>
        <w:t>6-32</w:t>
      </w:r>
    </w:p>
    <w:tbl>
      <w:tblPr>
        <w:tblW w:w="5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2994"/>
        <w:gridCol w:w="2369"/>
        <w:gridCol w:w="3796"/>
      </w:tblGrid>
      <w:tr w:rsidR="007B65D9" w:rsidRPr="007B65D9" w14:paraId="2FE99752" w14:textId="77777777" w:rsidTr="00325D20">
        <w:trPr>
          <w:trHeight w:val="872"/>
          <w:jc w:val="center"/>
        </w:trPr>
        <w:tc>
          <w:tcPr>
            <w:tcW w:w="578" w:type="pct"/>
            <w:vAlign w:val="center"/>
          </w:tcPr>
          <w:p w14:paraId="30AAAD24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Cyrl-RS"/>
              </w:rPr>
            </w:pPr>
            <w:bookmarkStart w:id="1" w:name="_Hlk229385466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Cyrl-RS"/>
              </w:rPr>
              <w:t>Редни број</w:t>
            </w:r>
          </w:p>
        </w:tc>
        <w:tc>
          <w:tcPr>
            <w:tcW w:w="1449" w:type="pct"/>
            <w:shd w:val="clear" w:color="auto" w:fill="auto"/>
            <w:vAlign w:val="center"/>
            <w:hideMark/>
          </w:tcPr>
          <w:p w14:paraId="1EC0F8E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Назив</w:t>
            </w:r>
            <w:proofErr w:type="spellEnd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здравствене</w:t>
            </w:r>
            <w:proofErr w:type="spellEnd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установе</w:t>
            </w:r>
            <w:proofErr w:type="spellEnd"/>
          </w:p>
        </w:tc>
        <w:tc>
          <w:tcPr>
            <w:tcW w:w="1147" w:type="pct"/>
            <w:shd w:val="clear" w:color="auto" w:fill="auto"/>
            <w:vAlign w:val="center"/>
            <w:hideMark/>
          </w:tcPr>
          <w:p w14:paraId="6C19599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Седиште</w:t>
            </w:r>
            <w:proofErr w:type="spellEnd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адреса</w:t>
            </w:r>
            <w:proofErr w:type="spellEnd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здравствене</w:t>
            </w:r>
            <w:proofErr w:type="spellEnd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установе</w:t>
            </w:r>
            <w:proofErr w:type="spellEnd"/>
          </w:p>
        </w:tc>
        <w:tc>
          <w:tcPr>
            <w:tcW w:w="1825" w:type="pct"/>
            <w:shd w:val="clear" w:color="auto" w:fill="auto"/>
            <w:vAlign w:val="center"/>
            <w:hideMark/>
          </w:tcPr>
          <w:p w14:paraId="238E94A7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Званична</w:t>
            </w:r>
            <w:proofErr w:type="spellEnd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интернет</w:t>
            </w:r>
            <w:proofErr w:type="spellEnd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адреса</w:t>
            </w:r>
            <w:proofErr w:type="spellEnd"/>
            <w:r w:rsidRPr="007B6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7B65D9" w:rsidRPr="007B65D9" w14:paraId="5986B9D2" w14:textId="77777777" w:rsidTr="00325D20">
        <w:trPr>
          <w:trHeight w:val="733"/>
          <w:jc w:val="center"/>
        </w:trPr>
        <w:tc>
          <w:tcPr>
            <w:tcW w:w="578" w:type="pct"/>
            <w:vMerge w:val="restart"/>
            <w:vAlign w:val="center"/>
          </w:tcPr>
          <w:p w14:paraId="2F5EF7A9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694FE42F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Универзитетски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клинички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центар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Србије</w:t>
            </w:r>
            <w:proofErr w:type="spellEnd"/>
          </w:p>
        </w:tc>
        <w:tc>
          <w:tcPr>
            <w:tcW w:w="1147" w:type="pct"/>
            <w:vAlign w:val="center"/>
          </w:tcPr>
          <w:p w14:paraId="38F1DE74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Пастерова број 2, 11000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31EFD9E3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4" w:history="1">
              <w:r w:rsidR="007B65D9" w:rsidRPr="007B65D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 xml:space="preserve">www.kcs.ac.rs </w:t>
              </w:r>
            </w:hyperlink>
          </w:p>
        </w:tc>
      </w:tr>
      <w:tr w:rsidR="007B65D9" w:rsidRPr="007B65D9" w14:paraId="7281F913" w14:textId="77777777" w:rsidTr="00325D20">
        <w:trPr>
          <w:trHeight w:val="733"/>
          <w:jc w:val="center"/>
        </w:trPr>
        <w:tc>
          <w:tcPr>
            <w:tcW w:w="578" w:type="pct"/>
            <w:vMerge/>
            <w:vAlign w:val="center"/>
          </w:tcPr>
          <w:p w14:paraId="20939DC2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1449" w:type="pct"/>
            <w:shd w:val="clear" w:color="auto" w:fill="auto"/>
            <w:vAlign w:val="center"/>
          </w:tcPr>
          <w:p w14:paraId="5A17E79A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Универзитетски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клинички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центар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Србије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ковид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болница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Батајница</w:t>
            </w:r>
            <w:proofErr w:type="spellEnd"/>
          </w:p>
        </w:tc>
        <w:tc>
          <w:tcPr>
            <w:tcW w:w="1147" w:type="pct"/>
            <w:vAlign w:val="center"/>
          </w:tcPr>
          <w:p w14:paraId="621CEDC3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Батајнички друм број 12. део бб, 11080 Београд (Земун)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0ADA447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70C0"/>
                <w:kern w:val="1"/>
                <w:sz w:val="24"/>
                <w:szCs w:val="24"/>
                <w:lang w:eastAsia="ar-SA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70C0"/>
                <w:sz w:val="20"/>
                <w:szCs w:val="20"/>
              </w:rPr>
              <w:t>нема</w:t>
            </w:r>
            <w:proofErr w:type="spellEnd"/>
          </w:p>
        </w:tc>
      </w:tr>
      <w:tr w:rsidR="007B65D9" w:rsidRPr="007B65D9" w14:paraId="6A1F8967" w14:textId="77777777" w:rsidTr="00325D20">
        <w:trPr>
          <w:trHeight w:val="643"/>
          <w:jc w:val="center"/>
        </w:trPr>
        <w:tc>
          <w:tcPr>
            <w:tcW w:w="578" w:type="pct"/>
            <w:vMerge w:val="restart"/>
            <w:vAlign w:val="center"/>
          </w:tcPr>
          <w:p w14:paraId="7F3D384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6AA5B91D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  <w:t>Универзитетски клинички центар Војводине</w:t>
            </w:r>
          </w:p>
        </w:tc>
        <w:tc>
          <w:tcPr>
            <w:tcW w:w="1147" w:type="pct"/>
            <w:vAlign w:val="center"/>
          </w:tcPr>
          <w:p w14:paraId="72BB70F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Хајдук Вељкова 1, 21101 Нови Сад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1BE98EFF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0"/>
                <w:szCs w:val="20"/>
              </w:rPr>
            </w:pPr>
            <w:hyperlink r:id="rId5" w:history="1">
              <w:r w:rsidR="007B65D9" w:rsidRPr="007B65D9">
                <w:rPr>
                  <w:rFonts w:ascii="Arial" w:eastAsia="Times New Roman" w:hAnsi="Arial" w:cs="Arial"/>
                  <w:color w:val="0070C0"/>
                  <w:sz w:val="20"/>
                  <w:szCs w:val="20"/>
                  <w:u w:val="single"/>
                </w:rPr>
                <w:t>www.kcv.rs</w:t>
              </w:r>
            </w:hyperlink>
          </w:p>
        </w:tc>
      </w:tr>
      <w:tr w:rsidR="007B65D9" w:rsidRPr="007B65D9" w14:paraId="40D94440" w14:textId="77777777" w:rsidTr="00325D20">
        <w:trPr>
          <w:trHeight w:val="643"/>
          <w:jc w:val="center"/>
        </w:trPr>
        <w:tc>
          <w:tcPr>
            <w:tcW w:w="578" w:type="pct"/>
            <w:vMerge/>
            <w:vAlign w:val="center"/>
          </w:tcPr>
          <w:p w14:paraId="56E71A2B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1449" w:type="pct"/>
            <w:shd w:val="clear" w:color="auto" w:fill="auto"/>
            <w:vAlign w:val="center"/>
          </w:tcPr>
          <w:p w14:paraId="7AE3D71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  <w:t>Ковид болница Мишелук</w:t>
            </w:r>
          </w:p>
        </w:tc>
        <w:tc>
          <w:tcPr>
            <w:tcW w:w="1147" w:type="pct"/>
            <w:vAlign w:val="center"/>
          </w:tcPr>
          <w:p w14:paraId="11BF3D5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Мишелук бб, 21131 Петроварадин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709FE32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70C0"/>
                <w:kern w:val="1"/>
                <w:sz w:val="24"/>
                <w:szCs w:val="24"/>
                <w:lang w:eastAsia="ar-SA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70C0"/>
                <w:sz w:val="20"/>
                <w:szCs w:val="20"/>
              </w:rPr>
              <w:t>нема</w:t>
            </w:r>
            <w:proofErr w:type="spellEnd"/>
          </w:p>
        </w:tc>
      </w:tr>
      <w:tr w:rsidR="007B65D9" w:rsidRPr="007B65D9" w14:paraId="2083293C" w14:textId="77777777" w:rsidTr="00325D20">
        <w:trPr>
          <w:trHeight w:val="643"/>
          <w:jc w:val="center"/>
        </w:trPr>
        <w:tc>
          <w:tcPr>
            <w:tcW w:w="578" w:type="pct"/>
            <w:vAlign w:val="center"/>
          </w:tcPr>
          <w:p w14:paraId="6A1C2E61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562C24FD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Гинеколошко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акушерска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клиника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„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Народни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фронт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“</w:t>
            </w:r>
            <w:proofErr w:type="gramEnd"/>
          </w:p>
        </w:tc>
        <w:tc>
          <w:tcPr>
            <w:tcW w:w="1147" w:type="pct"/>
            <w:vAlign w:val="center"/>
          </w:tcPr>
          <w:p w14:paraId="7693F15F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Краљице Наталије број 62, 11000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249FC632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</w:rPr>
            </w:pPr>
            <w:hyperlink r:id="rId6" w:history="1">
              <w:r w:rsidR="007B65D9" w:rsidRPr="007B65D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>www.gakfront.org</w:t>
              </w:r>
            </w:hyperlink>
          </w:p>
        </w:tc>
      </w:tr>
      <w:tr w:rsidR="007B65D9" w:rsidRPr="007B65D9" w14:paraId="1A9623DC" w14:textId="77777777" w:rsidTr="00325D20">
        <w:trPr>
          <w:trHeight w:val="625"/>
          <w:jc w:val="center"/>
        </w:trPr>
        <w:tc>
          <w:tcPr>
            <w:tcW w:w="578" w:type="pct"/>
            <w:vAlign w:val="center"/>
          </w:tcPr>
          <w:p w14:paraId="62D197B2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1DB56AA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Клиничко-болнички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центар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Звездара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147" w:type="pct"/>
            <w:vAlign w:val="center"/>
          </w:tcPr>
          <w:p w14:paraId="53C913C2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Димитрија Туцовића број 161, 11050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6407CED1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</w:rPr>
            </w:pPr>
            <w:hyperlink r:id="rId7" w:history="1">
              <w:r w:rsidR="007B65D9" w:rsidRPr="007B65D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 xml:space="preserve">www.kbczvezdara.org </w:t>
              </w:r>
            </w:hyperlink>
          </w:p>
        </w:tc>
      </w:tr>
      <w:tr w:rsidR="007B65D9" w:rsidRPr="007B65D9" w14:paraId="488071E3" w14:textId="77777777" w:rsidTr="00325D20">
        <w:trPr>
          <w:trHeight w:val="863"/>
          <w:jc w:val="center"/>
        </w:trPr>
        <w:tc>
          <w:tcPr>
            <w:tcW w:w="578" w:type="pct"/>
            <w:vAlign w:val="center"/>
          </w:tcPr>
          <w:p w14:paraId="0CEA7309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194BD80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Клиничко-болнички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центар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"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Бежанијска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Коса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147" w:type="pct"/>
            <w:vAlign w:val="center"/>
          </w:tcPr>
          <w:p w14:paraId="0DAAF0B1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Др Жоржа Матеја бб, 11080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71E0649B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</w:rPr>
            </w:pPr>
            <w:hyperlink r:id="rId8" w:history="1">
              <w:r w:rsidR="007B65D9" w:rsidRPr="007B65D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>www.bkosa.edu.rs</w:t>
              </w:r>
            </w:hyperlink>
          </w:p>
        </w:tc>
      </w:tr>
      <w:tr w:rsidR="007B65D9" w:rsidRPr="007B65D9" w14:paraId="068D5839" w14:textId="77777777" w:rsidTr="00325D20">
        <w:trPr>
          <w:trHeight w:val="805"/>
          <w:jc w:val="center"/>
        </w:trPr>
        <w:tc>
          <w:tcPr>
            <w:tcW w:w="578" w:type="pct"/>
            <w:vAlign w:val="center"/>
          </w:tcPr>
          <w:p w14:paraId="029DFABE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01A9065F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Институт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медицину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Србије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''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др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Драгомир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Карајовић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''</w:t>
            </w:r>
          </w:p>
        </w:tc>
        <w:tc>
          <w:tcPr>
            <w:tcW w:w="1147" w:type="pct"/>
            <w:vAlign w:val="center"/>
          </w:tcPr>
          <w:p w14:paraId="4C661898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Делиградска број 29, 11000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03CA64E5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</w:rPr>
            </w:pPr>
            <w:hyperlink r:id="rId9" w:history="1">
              <w:r w:rsidR="007B65D9" w:rsidRPr="007B65D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>www.imr-karajovic.org</w:t>
              </w:r>
            </w:hyperlink>
          </w:p>
        </w:tc>
      </w:tr>
      <w:tr w:rsidR="007B65D9" w:rsidRPr="007B65D9" w14:paraId="266F77C4" w14:textId="77777777" w:rsidTr="00325D20">
        <w:trPr>
          <w:trHeight w:val="625"/>
          <w:jc w:val="center"/>
        </w:trPr>
        <w:tc>
          <w:tcPr>
            <w:tcW w:w="578" w:type="pct"/>
            <w:vAlign w:val="center"/>
          </w:tcPr>
          <w:p w14:paraId="777E2A91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3E33EECB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Клиничко-болнички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центар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Земун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147" w:type="pct"/>
            <w:vAlign w:val="center"/>
          </w:tcPr>
          <w:p w14:paraId="695CADC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Вукова број 9, 11080 Земун-Београд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238452F6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</w:rPr>
            </w:pPr>
            <w:hyperlink r:id="rId10" w:history="1">
              <w:r w:rsidR="007B65D9" w:rsidRPr="007B65D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 xml:space="preserve">www.kbczemun.rs </w:t>
              </w:r>
            </w:hyperlink>
          </w:p>
        </w:tc>
      </w:tr>
      <w:tr w:rsidR="007B65D9" w:rsidRPr="007B65D9" w14:paraId="7A305099" w14:textId="77777777" w:rsidTr="00325D20">
        <w:trPr>
          <w:trHeight w:val="737"/>
          <w:jc w:val="center"/>
        </w:trPr>
        <w:tc>
          <w:tcPr>
            <w:tcW w:w="578" w:type="pct"/>
            <w:vAlign w:val="center"/>
          </w:tcPr>
          <w:p w14:paraId="1D527039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7EA80243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Клиника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рехабилитацију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Др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Мирослав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Зотовић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147" w:type="pct"/>
            <w:vAlign w:val="center"/>
          </w:tcPr>
          <w:p w14:paraId="0E6BB017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Сокобањска број 13, 11000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544F1D9F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</w:rPr>
            </w:pPr>
            <w:hyperlink r:id="rId11" w:history="1">
              <w:r w:rsidR="007B65D9" w:rsidRPr="007B65D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 xml:space="preserve">www.rehabilitacija.rs </w:t>
              </w:r>
            </w:hyperlink>
          </w:p>
        </w:tc>
      </w:tr>
      <w:tr w:rsidR="007B65D9" w:rsidRPr="007B65D9" w14:paraId="40AC9A50" w14:textId="77777777" w:rsidTr="00325D20">
        <w:trPr>
          <w:trHeight w:val="958"/>
          <w:jc w:val="center"/>
        </w:trPr>
        <w:tc>
          <w:tcPr>
            <w:tcW w:w="578" w:type="pct"/>
            <w:vAlign w:val="center"/>
          </w:tcPr>
          <w:p w14:paraId="2A90F6BE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1656A5ED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Институт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здравствену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заштиту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мајке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детета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Србије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''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Др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Вукан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Чупић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''</w:t>
            </w:r>
          </w:p>
        </w:tc>
        <w:tc>
          <w:tcPr>
            <w:tcW w:w="1147" w:type="pct"/>
            <w:vAlign w:val="center"/>
          </w:tcPr>
          <w:p w14:paraId="152832D7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Радоја Дакића број 6-8, 11070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42332F5B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</w:rPr>
            </w:pPr>
            <w:hyperlink r:id="rId12" w:history="1">
              <w:r w:rsidR="007B65D9" w:rsidRPr="007B65D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 xml:space="preserve">www.imd.org.rs </w:t>
              </w:r>
            </w:hyperlink>
          </w:p>
        </w:tc>
      </w:tr>
      <w:tr w:rsidR="007B65D9" w:rsidRPr="007B65D9" w14:paraId="7AA468ED" w14:textId="77777777" w:rsidTr="00325D20">
        <w:trPr>
          <w:trHeight w:val="778"/>
          <w:jc w:val="center"/>
        </w:trPr>
        <w:tc>
          <w:tcPr>
            <w:tcW w:w="578" w:type="pct"/>
            <w:vAlign w:val="center"/>
          </w:tcPr>
          <w:p w14:paraId="38A8CA4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3E63D543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Клиничко-болнички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центар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Др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Драгиша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Мишовић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Дедиње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147" w:type="pct"/>
            <w:vAlign w:val="center"/>
          </w:tcPr>
          <w:p w14:paraId="16F94748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Хероја Милана Тепића број 1, 11040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743043C2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</w:rPr>
            </w:pPr>
            <w:hyperlink r:id="rId13" w:history="1">
              <w:r w:rsidR="007B65D9" w:rsidRPr="007B65D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>www.dragisamisovic.bg.ac.rs</w:t>
              </w:r>
            </w:hyperlink>
          </w:p>
        </w:tc>
      </w:tr>
      <w:tr w:rsidR="007B65D9" w:rsidRPr="007B65D9" w14:paraId="5D601D99" w14:textId="77777777" w:rsidTr="00325D20">
        <w:trPr>
          <w:trHeight w:val="616"/>
          <w:jc w:val="center"/>
        </w:trPr>
        <w:tc>
          <w:tcPr>
            <w:tcW w:w="578" w:type="pct"/>
            <w:vAlign w:val="center"/>
          </w:tcPr>
          <w:p w14:paraId="105A4B41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1</w:t>
            </w: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7305B987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Институт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ментално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здравље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Београд</w:t>
            </w:r>
            <w:proofErr w:type="spellEnd"/>
          </w:p>
        </w:tc>
        <w:tc>
          <w:tcPr>
            <w:tcW w:w="1147" w:type="pct"/>
            <w:vAlign w:val="center"/>
          </w:tcPr>
          <w:p w14:paraId="3DAB63B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Милана Кашанина број 3, 11000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731DE827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</w:rPr>
            </w:pPr>
            <w:hyperlink r:id="rId14" w:history="1">
              <w:r w:rsidR="007B65D9" w:rsidRPr="007B65D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>www.imh.org.rs</w:t>
              </w:r>
            </w:hyperlink>
          </w:p>
        </w:tc>
      </w:tr>
      <w:tr w:rsidR="007B65D9" w:rsidRPr="007B65D9" w14:paraId="1D2BB428" w14:textId="77777777" w:rsidTr="00325D20">
        <w:trPr>
          <w:trHeight w:val="805"/>
          <w:jc w:val="center"/>
        </w:trPr>
        <w:tc>
          <w:tcPr>
            <w:tcW w:w="578" w:type="pct"/>
            <w:vAlign w:val="center"/>
          </w:tcPr>
          <w:p w14:paraId="4B5C531E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2FED8C4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Институт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онкологију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радиологију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Србије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Београд</w:t>
            </w:r>
            <w:proofErr w:type="spellEnd"/>
          </w:p>
        </w:tc>
        <w:tc>
          <w:tcPr>
            <w:tcW w:w="1147" w:type="pct"/>
            <w:shd w:val="clear" w:color="000000" w:fill="FFFFFF"/>
            <w:vAlign w:val="center"/>
          </w:tcPr>
          <w:p w14:paraId="472A51B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Пастерова број 14, 11000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3D8E7502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</w:rPr>
            </w:pPr>
            <w:hyperlink r:id="rId15" w:history="1">
              <w:r w:rsidR="007B65D9" w:rsidRPr="007B65D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 xml:space="preserve">www.ncrc.ac.rs </w:t>
              </w:r>
            </w:hyperlink>
          </w:p>
        </w:tc>
      </w:tr>
      <w:tr w:rsidR="007B65D9" w:rsidRPr="007B65D9" w14:paraId="267E7A87" w14:textId="77777777" w:rsidTr="00325D20">
        <w:trPr>
          <w:trHeight w:val="616"/>
          <w:jc w:val="center"/>
        </w:trPr>
        <w:tc>
          <w:tcPr>
            <w:tcW w:w="578" w:type="pct"/>
            <w:vAlign w:val="center"/>
          </w:tcPr>
          <w:p w14:paraId="30AB219F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lastRenderedPageBreak/>
              <w:t>1</w:t>
            </w: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3035A85B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Специјална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болница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болести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зависности</w:t>
            </w:r>
            <w:proofErr w:type="spellEnd"/>
          </w:p>
        </w:tc>
        <w:tc>
          <w:tcPr>
            <w:tcW w:w="1147" w:type="pct"/>
            <w:vAlign w:val="center"/>
          </w:tcPr>
          <w:p w14:paraId="15886B8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Тетовска 45 и Горњачка 34, 11000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2D90C912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6" w:history="1">
              <w:r w:rsidR="007B65D9" w:rsidRPr="007B65D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 xml:space="preserve">www.drajzerova.org.rs </w:t>
              </w:r>
            </w:hyperlink>
          </w:p>
        </w:tc>
      </w:tr>
      <w:tr w:rsidR="007B65D9" w:rsidRPr="007B65D9" w14:paraId="2266F137" w14:textId="77777777" w:rsidTr="00325D20">
        <w:trPr>
          <w:trHeight w:val="976"/>
          <w:jc w:val="center"/>
        </w:trPr>
        <w:tc>
          <w:tcPr>
            <w:tcW w:w="578" w:type="pct"/>
            <w:vAlign w:val="center"/>
          </w:tcPr>
          <w:p w14:paraId="5D2F4F5A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1</w:t>
            </w: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7B042661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Специјална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болница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церебралну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парализу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развојну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неурологију</w:t>
            </w:r>
            <w:proofErr w:type="spellEnd"/>
          </w:p>
        </w:tc>
        <w:tc>
          <w:tcPr>
            <w:tcW w:w="1147" w:type="pct"/>
            <w:vAlign w:val="center"/>
          </w:tcPr>
          <w:p w14:paraId="69414CA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Сокобањска 17а, 11000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09266E6D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</w:rPr>
            </w:pPr>
            <w:hyperlink r:id="rId17" w:history="1">
              <w:r w:rsidR="007B65D9" w:rsidRPr="007B65D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</w:rPr>
                <w:t xml:space="preserve">www.sbcprn.com </w:t>
              </w:r>
            </w:hyperlink>
          </w:p>
        </w:tc>
      </w:tr>
      <w:tr w:rsidR="007B65D9" w:rsidRPr="007B65D9" w14:paraId="3A0BB3E7" w14:textId="77777777" w:rsidTr="00325D20">
        <w:trPr>
          <w:trHeight w:val="976"/>
          <w:jc w:val="center"/>
        </w:trPr>
        <w:tc>
          <w:tcPr>
            <w:tcW w:w="578" w:type="pct"/>
            <w:vAlign w:val="center"/>
          </w:tcPr>
          <w:p w14:paraId="6240857F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1</w:t>
            </w: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604E5404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Специјална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болница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рехабилитацију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ортопедску</w:t>
            </w:r>
            <w:proofErr w:type="spellEnd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протетику</w:t>
            </w:r>
            <w:proofErr w:type="spellEnd"/>
          </w:p>
        </w:tc>
        <w:tc>
          <w:tcPr>
            <w:tcW w:w="1147" w:type="pct"/>
            <w:vAlign w:val="center"/>
          </w:tcPr>
          <w:p w14:paraId="37FA197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Булевар војводе Путника број 7, 11040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10AF8EF3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0"/>
                <w:szCs w:val="20"/>
                <w:u w:val="single"/>
              </w:rPr>
            </w:pPr>
            <w:hyperlink r:id="rId18" w:history="1">
              <w:r w:rsidR="007B65D9" w:rsidRPr="007B65D9">
                <w:rPr>
                  <w:rFonts w:ascii="Arial" w:eastAsia="Times New Roman" w:hAnsi="Arial" w:cs="Arial"/>
                  <w:color w:val="0070C0"/>
                  <w:sz w:val="20"/>
                  <w:szCs w:val="20"/>
                  <w:u w:val="single"/>
                </w:rPr>
                <w:t>www.zop.rs</w:t>
              </w:r>
            </w:hyperlink>
          </w:p>
        </w:tc>
      </w:tr>
      <w:tr w:rsidR="007B65D9" w:rsidRPr="007B65D9" w14:paraId="5F740A62" w14:textId="77777777" w:rsidTr="00325D20">
        <w:trPr>
          <w:trHeight w:val="495"/>
          <w:jc w:val="center"/>
        </w:trPr>
        <w:tc>
          <w:tcPr>
            <w:tcW w:w="578" w:type="pct"/>
            <w:vAlign w:val="center"/>
          </w:tcPr>
          <w:p w14:paraId="6E01848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1</w:t>
            </w: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4B460031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  <w:t>Општа болница Вршац</w:t>
            </w:r>
          </w:p>
        </w:tc>
        <w:tc>
          <w:tcPr>
            <w:tcW w:w="1147" w:type="pct"/>
            <w:vAlign w:val="center"/>
          </w:tcPr>
          <w:p w14:paraId="578226D9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Абрашевићева бб, 26300 Вршац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371944E0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70C0"/>
                <w:sz w:val="20"/>
                <w:szCs w:val="20"/>
              </w:rPr>
            </w:pPr>
            <w:hyperlink r:id="rId19" w:history="1">
              <w:r w:rsidR="007B65D9" w:rsidRPr="007B65D9">
                <w:rPr>
                  <w:rFonts w:ascii="Arial" w:eastAsia="Times New Roman" w:hAnsi="Arial" w:cs="Arial"/>
                  <w:color w:val="0070C0"/>
                  <w:sz w:val="20"/>
                  <w:szCs w:val="20"/>
                  <w:u w:val="single"/>
                </w:rPr>
                <w:t>www.obvrsac.com</w:t>
              </w:r>
            </w:hyperlink>
          </w:p>
        </w:tc>
      </w:tr>
      <w:tr w:rsidR="007B65D9" w:rsidRPr="007B65D9" w14:paraId="15910F3B" w14:textId="77777777" w:rsidTr="00325D20">
        <w:trPr>
          <w:trHeight w:val="495"/>
          <w:jc w:val="center"/>
        </w:trPr>
        <w:tc>
          <w:tcPr>
            <w:tcW w:w="578" w:type="pct"/>
            <w:vAlign w:val="center"/>
          </w:tcPr>
          <w:p w14:paraId="01BF369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1</w:t>
            </w: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1F9EAC7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  <w:t>Општа болница Сента</w:t>
            </w:r>
          </w:p>
        </w:tc>
        <w:tc>
          <w:tcPr>
            <w:tcW w:w="1147" w:type="pct"/>
            <w:vAlign w:val="center"/>
          </w:tcPr>
          <w:p w14:paraId="254AB74F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Карађорђева број 64, 24400 Сента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3E672206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70C0"/>
                <w:sz w:val="20"/>
                <w:szCs w:val="20"/>
              </w:rPr>
            </w:pPr>
            <w:hyperlink r:id="rId20" w:history="1">
              <w:r w:rsidR="007B65D9" w:rsidRPr="007B65D9">
                <w:rPr>
                  <w:rFonts w:ascii="Arial" w:eastAsia="Times New Roman" w:hAnsi="Arial" w:cs="Arial"/>
                  <w:color w:val="0070C0"/>
                  <w:sz w:val="20"/>
                  <w:szCs w:val="20"/>
                  <w:u w:val="single"/>
                </w:rPr>
                <w:t>hospitalsenta.rs</w:t>
              </w:r>
            </w:hyperlink>
          </w:p>
        </w:tc>
      </w:tr>
      <w:tr w:rsidR="007B65D9" w:rsidRPr="007B65D9" w14:paraId="0CF37F00" w14:textId="77777777" w:rsidTr="00325D20">
        <w:trPr>
          <w:trHeight w:val="616"/>
          <w:jc w:val="center"/>
        </w:trPr>
        <w:tc>
          <w:tcPr>
            <w:tcW w:w="578" w:type="pct"/>
            <w:vAlign w:val="center"/>
          </w:tcPr>
          <w:p w14:paraId="7902161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60171B8B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  <w:t>Специјална болница за реуматске болести Нови Сад</w:t>
            </w:r>
          </w:p>
        </w:tc>
        <w:tc>
          <w:tcPr>
            <w:tcW w:w="1147" w:type="pct"/>
            <w:vAlign w:val="center"/>
          </w:tcPr>
          <w:p w14:paraId="71888892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Футошка 68, 21000 Нови Сад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1DEC4A84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70C0"/>
                <w:sz w:val="20"/>
                <w:szCs w:val="20"/>
              </w:rPr>
            </w:pPr>
            <w:hyperlink r:id="rId21" w:history="1">
              <w:r w:rsidR="007B65D9" w:rsidRPr="007B65D9">
                <w:rPr>
                  <w:rFonts w:ascii="Arial" w:eastAsia="Times New Roman" w:hAnsi="Arial" w:cs="Arial"/>
                  <w:color w:val="0070C0"/>
                  <w:sz w:val="20"/>
                  <w:szCs w:val="20"/>
                  <w:u w:val="single"/>
                </w:rPr>
                <w:t>www.sbnovisad.co.rs</w:t>
              </w:r>
            </w:hyperlink>
          </w:p>
        </w:tc>
      </w:tr>
      <w:tr w:rsidR="007B65D9" w:rsidRPr="007B65D9" w14:paraId="2345D2D2" w14:textId="77777777" w:rsidTr="00325D20">
        <w:trPr>
          <w:trHeight w:val="580"/>
          <w:jc w:val="center"/>
        </w:trPr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14:paraId="745BDCB1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49" w:type="pct"/>
            <w:shd w:val="clear" w:color="auto" w:fill="auto"/>
            <w:vAlign w:val="center"/>
          </w:tcPr>
          <w:p w14:paraId="032E6D43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  <w:t>Клиника за денталну медицину Ниш</w:t>
            </w:r>
          </w:p>
        </w:tc>
        <w:tc>
          <w:tcPr>
            <w:tcW w:w="1147" w:type="pct"/>
            <w:vAlign w:val="center"/>
          </w:tcPr>
          <w:p w14:paraId="272259AA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Булевар Зорана Ђинђића број 52, 18000 Ниш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6BD69CAF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70C0"/>
                <w:sz w:val="20"/>
                <w:szCs w:val="20"/>
              </w:rPr>
            </w:pPr>
            <w:hyperlink r:id="rId22" w:history="1">
              <w:r w:rsidR="007B65D9" w:rsidRPr="007B65D9">
                <w:rPr>
                  <w:rFonts w:ascii="Arial" w:eastAsia="Times New Roman" w:hAnsi="Arial" w:cs="Arial"/>
                  <w:color w:val="0070C0"/>
                  <w:sz w:val="20"/>
                  <w:szCs w:val="20"/>
                  <w:u w:val="single"/>
                </w:rPr>
                <w:t>www.kzsnis.rs</w:t>
              </w:r>
            </w:hyperlink>
          </w:p>
        </w:tc>
      </w:tr>
      <w:tr w:rsidR="007B65D9" w:rsidRPr="007B65D9" w14:paraId="0E464198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48B595D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1FA8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val="sr-Cyrl-RS" w:eastAsia="ar-SA"/>
              </w:rPr>
              <w:t xml:space="preserve">Универзитетска дечја клиника 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4C0F7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Т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иршова бр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. 10 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49DBBF49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https://tirsova.rs/</w:t>
            </w:r>
          </w:p>
        </w:tc>
      </w:tr>
      <w:tr w:rsidR="007B65D9" w:rsidRPr="007B65D9" w14:paraId="2A0613EB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384F112D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kern w:val="1"/>
                <w:sz w:val="20"/>
                <w:szCs w:val="20"/>
                <w:lang w:val="sr-Cyrl-RS" w:eastAsia="ar-SA"/>
              </w:rPr>
              <w:t>21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2C49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Институт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за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реуматологију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C952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Ресавска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бр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. 69, </w:t>
            </w: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Београд</w:t>
            </w:r>
            <w:proofErr w:type="spellEnd"/>
          </w:p>
        </w:tc>
        <w:tc>
          <w:tcPr>
            <w:tcW w:w="1825" w:type="pct"/>
            <w:shd w:val="clear" w:color="000000" w:fill="FFFFFF"/>
            <w:vAlign w:val="center"/>
          </w:tcPr>
          <w:p w14:paraId="7B02806F" w14:textId="77777777" w:rsidR="007B65D9" w:rsidRPr="007B65D9" w:rsidRDefault="000324DF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hyperlink r:id="rId23" w:history="1">
              <w:r w:rsidR="007B65D9" w:rsidRPr="007B65D9">
                <w:rPr>
                  <w:rFonts w:ascii="Arial" w:eastAsia="Andale Sans UI" w:hAnsi="Arial" w:cs="Arial"/>
                  <w:color w:val="0070C0"/>
                  <w:kern w:val="1"/>
                  <w:sz w:val="20"/>
                  <w:szCs w:val="20"/>
                  <w:u w:val="single"/>
                  <w:lang w:eastAsia="ar-SA"/>
                </w:rPr>
                <w:t>www.reumatologija.org.rs</w:t>
              </w:r>
            </w:hyperlink>
          </w:p>
        </w:tc>
      </w:tr>
      <w:tr w:rsidR="007B65D9" w:rsidRPr="007B65D9" w14:paraId="5F42193A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4636DFEF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kern w:val="1"/>
                <w:sz w:val="20"/>
                <w:szCs w:val="20"/>
                <w:lang w:val="sr-Cyrl-RS" w:eastAsia="ar-SA"/>
              </w:rPr>
              <w:t>22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9AB31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Институт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за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неонатологију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48B3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Краља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Милутина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бр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. 50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1716C2F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www.neonatologija.rs</w:t>
            </w:r>
          </w:p>
        </w:tc>
      </w:tr>
      <w:tr w:rsidR="007B65D9" w:rsidRPr="007B65D9" w14:paraId="10F8CD03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05CEB95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kern w:val="1"/>
                <w:sz w:val="20"/>
                <w:szCs w:val="20"/>
                <w:lang w:val="sr-Cyrl-RS" w:eastAsia="ar-SA"/>
              </w:rPr>
              <w:t>23</w:t>
            </w:r>
          </w:p>
        </w:tc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7F379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Институт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за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ортопедију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Бањица</w:t>
            </w:r>
            <w:proofErr w:type="spellEnd"/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58C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Михаила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Аврамовића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бр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. 28</w:t>
            </w:r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,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773D97E3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www.iohbb.edu.rs</w:t>
            </w:r>
          </w:p>
        </w:tc>
      </w:tr>
      <w:tr w:rsidR="007B65D9" w:rsidRPr="007B65D9" w14:paraId="6B093558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33DDB52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kern w:val="1"/>
                <w:sz w:val="20"/>
                <w:szCs w:val="20"/>
                <w:lang w:val="sr-Cyrl-RS" w:eastAsia="ar-SA"/>
              </w:rPr>
              <w:t>24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2A1A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Клиника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за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неурологију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и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психијатрију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за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децу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и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омладину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033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Др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Суботића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6а, 11000Београд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0487DBD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proofErr w:type="spellStart"/>
            <w:r w:rsidRPr="007B65D9">
              <w:rPr>
                <w:rFonts w:ascii="Arial" w:eastAsia="Times New Roman" w:hAnsi="Arial" w:cs="Arial"/>
                <w:color w:val="0070C0"/>
                <w:sz w:val="20"/>
                <w:szCs w:val="20"/>
              </w:rPr>
              <w:t>нема</w:t>
            </w:r>
            <w:proofErr w:type="spellEnd"/>
          </w:p>
        </w:tc>
      </w:tr>
      <w:tr w:rsidR="007B65D9" w:rsidRPr="007B65D9" w14:paraId="46ECFFE0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5B506F4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B65D9">
              <w:rPr>
                <w:rFonts w:ascii="Arial" w:eastAsia="Times New Roman" w:hAnsi="Arial" w:cs="Arial"/>
                <w:kern w:val="1"/>
                <w:sz w:val="20"/>
                <w:szCs w:val="20"/>
                <w:lang w:val="sr-Cyrl-RS" w:eastAsia="ar-SA"/>
              </w:rPr>
              <w:t>25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A9A0A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Институт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за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здравствену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заштиту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деце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и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омладине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Војводине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4CE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Хајдук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Вељкова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бр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. 10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,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Нови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Сад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                                         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5886D02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www.izzzdiovns.rs</w:t>
            </w:r>
          </w:p>
        </w:tc>
      </w:tr>
      <w:tr w:rsidR="007B65D9" w:rsidRPr="007B65D9" w14:paraId="0A24CDDB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0D2110B1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kern w:val="1"/>
                <w:sz w:val="20"/>
                <w:szCs w:val="20"/>
                <w:lang w:val="sr-Cyrl-RS" w:eastAsia="ar-SA"/>
              </w:rPr>
              <w:t>26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A0162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Клиника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за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val="sr-Cyrl-RS" w:eastAsia="ar-SA"/>
              </w:rPr>
              <w:t xml:space="preserve">денталну медицину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Војводине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F772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Хајдук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Вељкова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12,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Нови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Сад</w:t>
            </w:r>
            <w:proofErr w:type="spellEnd"/>
          </w:p>
        </w:tc>
        <w:tc>
          <w:tcPr>
            <w:tcW w:w="1825" w:type="pct"/>
            <w:shd w:val="clear" w:color="000000" w:fill="FFFFFF"/>
            <w:vAlign w:val="center"/>
          </w:tcPr>
          <w:p w14:paraId="2318D15E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www.kzsv.rs</w:t>
            </w:r>
          </w:p>
        </w:tc>
      </w:tr>
      <w:tr w:rsidR="007B65D9" w:rsidRPr="007B65D9" w14:paraId="240B8C21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40FA01B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27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2204A9B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Специјална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болница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за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плућне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болести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Сурдулица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DAEB9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Српских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владара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бб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, 17530 Сурдулица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588C93B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www.sbpsurdulica.rs</w:t>
            </w:r>
          </w:p>
        </w:tc>
      </w:tr>
      <w:tr w:rsidR="007B65D9" w:rsidRPr="007B65D9" w14:paraId="2639DA5E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6A0B8DC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28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9EEB1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Здравствени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центар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Сурдулица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E461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ул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Српских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владара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111,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Сурдулица</w:t>
            </w:r>
            <w:proofErr w:type="spellEnd"/>
          </w:p>
        </w:tc>
        <w:tc>
          <w:tcPr>
            <w:tcW w:w="1825" w:type="pct"/>
            <w:shd w:val="clear" w:color="000000" w:fill="FFFFFF"/>
            <w:vAlign w:val="center"/>
          </w:tcPr>
          <w:p w14:paraId="4B841C2D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val="sr-Cyrl-RS" w:eastAsia="ar-SA"/>
              </w:rPr>
              <w:t>https://zcsurdulica.rs/</w:t>
            </w:r>
          </w:p>
        </w:tc>
      </w:tr>
      <w:tr w:rsidR="007B65D9" w:rsidRPr="007B65D9" w14:paraId="6BC731D2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147B10D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29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17632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Специјална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болница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за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психијатријске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болести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"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Ковин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"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4C8E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Цара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Лазара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253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, 26220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Ковин</w:t>
            </w:r>
            <w:proofErr w:type="spellEnd"/>
          </w:p>
        </w:tc>
        <w:tc>
          <w:tcPr>
            <w:tcW w:w="1825" w:type="pct"/>
            <w:shd w:val="clear" w:color="000000" w:fill="FFFFFF"/>
            <w:vAlign w:val="center"/>
          </w:tcPr>
          <w:p w14:paraId="5B65CF1B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val="sr-Cyrl-RS"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https://sbpbkovin.rs/</w:t>
            </w:r>
          </w:p>
        </w:tc>
      </w:tr>
      <w:tr w:rsidR="007B65D9" w:rsidRPr="007B65D9" w14:paraId="4E6C1FA7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53CF3E8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30</w:t>
            </w:r>
          </w:p>
        </w:tc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E709F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Специјална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болница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за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психијатријске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болести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val="sr-Cyrl-RS" w:eastAsia="ar-SA"/>
              </w:rPr>
              <w:t>„</w:t>
            </w: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Д</w:t>
            </w: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val="sr-Cyrl-RS" w:eastAsia="ar-SA"/>
              </w:rPr>
              <w:t>р</w:t>
            </w: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Славољуб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Бакаловић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val="sr-Cyrl-RS" w:eastAsia="ar-SA"/>
              </w:rPr>
              <w:t>“</w:t>
            </w: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Вршац</w:t>
            </w:r>
            <w:proofErr w:type="spellEnd"/>
            <w:proofErr w:type="gramEnd"/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6AB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Подвршанска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 xml:space="preserve"> бр.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13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, 26300 Вршац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4031B7F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http://www.spbvrsac.org.rs/</w:t>
            </w:r>
          </w:p>
        </w:tc>
      </w:tr>
      <w:tr w:rsidR="007B65D9" w:rsidRPr="007B65D9" w14:paraId="7E609694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25073318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31</w:t>
            </w:r>
          </w:p>
        </w:tc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FE90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Специјална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болница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за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val="sr-Cyrl-RS" w:eastAsia="ar-SA"/>
              </w:rPr>
              <w:t xml:space="preserve">цереброваскуларне болести „Свети Сава“ 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7134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Немањина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2, 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 xml:space="preserve">11000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Београд</w:t>
            </w:r>
            <w:proofErr w:type="spellEnd"/>
          </w:p>
        </w:tc>
        <w:tc>
          <w:tcPr>
            <w:tcW w:w="1825" w:type="pct"/>
            <w:shd w:val="clear" w:color="000000" w:fill="FFFFFF"/>
            <w:vAlign w:val="center"/>
          </w:tcPr>
          <w:p w14:paraId="2D35A751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http://www.svetisava.rs/</w:t>
            </w:r>
          </w:p>
        </w:tc>
      </w:tr>
      <w:tr w:rsidR="007B65D9" w:rsidRPr="007B65D9" w14:paraId="42F49E72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5A7DA8E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lastRenderedPageBreak/>
              <w:t>32</w:t>
            </w:r>
          </w:p>
        </w:tc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54038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Специјална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болница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за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плућне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болести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"Д</w:t>
            </w: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val="sr-Cyrl-RS" w:eastAsia="ar-SA"/>
              </w:rPr>
              <w:t>р</w:t>
            </w: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Будислав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Бабић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"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Бела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Црква</w:t>
            </w:r>
            <w:proofErr w:type="spellEnd"/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74D2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Милетићева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55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, Бела Црква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7BB752E9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www.zdravstvo.vojvodina.gov.rs</w:t>
            </w:r>
          </w:p>
        </w:tc>
      </w:tr>
      <w:tr w:rsidR="007B65D9" w:rsidRPr="007B65D9" w14:paraId="03C778C0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3D6F412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33</w:t>
            </w:r>
          </w:p>
        </w:tc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412F1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bCs/>
                <w:kern w:val="1"/>
                <w:sz w:val="20"/>
                <w:szCs w:val="20"/>
                <w:lang w:val="sr-Cyrl-RS" w:eastAsia="ar-SA"/>
              </w:rPr>
              <w:t xml:space="preserve">Универзитетски клинички центар Крагујевац 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9F3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Змај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Јовина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30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, Крагујевац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60A3B79A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https://ukck.rs/</w:t>
            </w:r>
          </w:p>
        </w:tc>
      </w:tr>
      <w:tr w:rsidR="007B65D9" w:rsidRPr="007B65D9" w14:paraId="4C9F3E28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166FFD2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34</w:t>
            </w:r>
          </w:p>
        </w:tc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F526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З</w:t>
            </w: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val="sr-Cyrl-RS" w:eastAsia="ar-SA"/>
              </w:rPr>
              <w:t>дравствени центар Аранђеловац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0AB7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Мишарска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бб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 xml:space="preserve">, 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34300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 xml:space="preserve"> Аранђеловац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4ABCEB64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www.zcarandjelovac.org.rs</w:t>
            </w:r>
          </w:p>
        </w:tc>
      </w:tr>
      <w:tr w:rsidR="007B65D9" w:rsidRPr="007B65D9" w14:paraId="35F51E96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142074C7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35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CAD84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Специјална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>болница</w:t>
            </w:r>
            <w:proofErr w:type="spellEnd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val="sr-Cyrl-RS" w:eastAsia="ar-SA"/>
              </w:rPr>
              <w:t xml:space="preserve">за рехабилитацију “Буковичка </w:t>
            </w:r>
            <w:proofErr w:type="gramStart"/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val="sr-Cyrl-RS" w:eastAsia="ar-SA"/>
              </w:rPr>
              <w:t>бања“</w:t>
            </w: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eastAsia="ar-SA"/>
              </w:rPr>
              <w:t xml:space="preserve"> </w:t>
            </w:r>
            <w:r w:rsidRPr="007B65D9">
              <w:rPr>
                <w:rFonts w:ascii="Arial" w:eastAsia="Andale Sans UI" w:hAnsi="Arial" w:cs="Arial"/>
                <w:bCs/>
                <w:kern w:val="1"/>
                <w:sz w:val="20"/>
                <w:szCs w:val="20"/>
                <w:lang w:val="sr-Cyrl-RS" w:eastAsia="ar-SA"/>
              </w:rPr>
              <w:t>Аранђеловац</w:t>
            </w:r>
            <w:proofErr w:type="gramEnd"/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75C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Мишарска</w:t>
            </w:r>
            <w:proofErr w:type="spellEnd"/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 xml:space="preserve"> 1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,</w:t>
            </w:r>
            <w:r w:rsidRPr="007B65D9">
              <w:rPr>
                <w:rFonts w:ascii="Arial" w:eastAsia="Andale Sans UI" w:hAnsi="Arial" w:cs="Arial"/>
                <w:b/>
                <w:bCs/>
                <w:kern w:val="32"/>
                <w:sz w:val="20"/>
                <w:szCs w:val="20"/>
                <w:lang w:val="x-none" w:eastAsia="ar-SA"/>
              </w:rPr>
              <w:t xml:space="preserve"> 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eastAsia="ar-SA"/>
              </w:rPr>
              <w:t>34300</w:t>
            </w: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 xml:space="preserve"> Аранђеловац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1AF7F81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www.bukovickabanja.co.rs</w:t>
            </w:r>
          </w:p>
        </w:tc>
      </w:tr>
      <w:tr w:rsidR="007B65D9" w:rsidRPr="007B65D9" w14:paraId="18048315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17A33BFB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36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0DDB4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  <w:t>Здравствени центар</w:t>
            </w:r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Бор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343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Драгише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Мишовића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бр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. 1</w:t>
            </w:r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, Бор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2A8DABC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www.borbolnica.org.rs</w:t>
            </w:r>
          </w:p>
        </w:tc>
      </w:tr>
      <w:tr w:rsidR="007B65D9" w:rsidRPr="007B65D9" w14:paraId="63FB821C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00258B88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</w:pPr>
            <w:r w:rsidRPr="007B65D9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/>
              </w:rPr>
              <w:t>37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69E2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Општа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болница</w:t>
            </w:r>
            <w:proofErr w:type="spellEnd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  <w:t>Кикинда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DE50E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Ђуре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Јакшића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бр</w:t>
            </w:r>
            <w:proofErr w:type="spellEnd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. 110, </w:t>
            </w:r>
            <w:proofErr w:type="spellStart"/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  <w:t>Кикинда</w:t>
            </w:r>
            <w:proofErr w:type="spellEnd"/>
          </w:p>
        </w:tc>
        <w:tc>
          <w:tcPr>
            <w:tcW w:w="1825" w:type="pct"/>
            <w:shd w:val="clear" w:color="000000" w:fill="FFFFFF"/>
            <w:vAlign w:val="center"/>
          </w:tcPr>
          <w:p w14:paraId="77D93CB9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www.obki.rs</w:t>
            </w:r>
          </w:p>
        </w:tc>
      </w:tr>
      <w:tr w:rsidR="007B65D9" w:rsidRPr="007B65D9" w14:paraId="0E9AEAB3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42BB649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38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E7E0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ОПШТА БОЛНИЦА ПОЖАРЕВАЦ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47FA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Братства и јединства 135, Пожаревац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0CA0C464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https://bolnica.obp.rs/</w:t>
            </w:r>
          </w:p>
        </w:tc>
      </w:tr>
      <w:tr w:rsidR="007B65D9" w:rsidRPr="007B65D9" w14:paraId="4AD02E1C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682A9B9C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39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08D8F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ОПШТА БОЛНИЦА ПАРАЋИН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37147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Мајора Марка 12, Параћин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70FD91D3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https://www.obparacin.rs/</w:t>
            </w:r>
          </w:p>
        </w:tc>
      </w:tr>
      <w:tr w:rsidR="007B65D9" w:rsidRPr="007B65D9" w14:paraId="086CEFA3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2F85B5B9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40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953F9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Завод за психофизиолошке поремећаје и говорну патологију "Проф. Др Цветко Брајовић"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7422A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Краља Милутина 52,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32F1FC68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https://www.zgp.org.rs/</w:t>
            </w:r>
          </w:p>
        </w:tc>
      </w:tr>
      <w:tr w:rsidR="007B65D9" w:rsidRPr="007B65D9" w14:paraId="5831DA3F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5631E92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41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9513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Клиника за психијатријске болести "Лаза Лазаревић"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D3D43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Дејана Смиљковића бр. 1, Падинска скела,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61641977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https://www.lazalazarevic.rs/</w:t>
            </w:r>
          </w:p>
        </w:tc>
      </w:tr>
      <w:tr w:rsidR="007B65D9" w:rsidRPr="007B65D9" w14:paraId="1BE50DFA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0B8E91EF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42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138A4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СПЕЦИАЛНА БОЛНИЦА ЗА ПСИХИЈАТРИЈСКЕ БОЛЕСТИ "ГОРЊА ТОПОНИЦА"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6DBF9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Стевана Синђелића 369, Горња Топоница, Ниш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0C11A49F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https://www.spbtoponica.rs/index.php/sr/</w:t>
            </w:r>
          </w:p>
        </w:tc>
      </w:tr>
      <w:tr w:rsidR="007B65D9" w:rsidRPr="007B65D9" w14:paraId="6238B609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3D55FBB9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43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6C21F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СПЕЦИЈАЛНА БОЛНИЦА ОЗРЕН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1F7E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Насеље Озрен бб, Сокобањска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3D402E3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https://bolnicaozren.weebly.com/</w:t>
            </w:r>
          </w:p>
        </w:tc>
      </w:tr>
      <w:tr w:rsidR="007B65D9" w:rsidRPr="007B65D9" w14:paraId="732DD3C4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34AC65DD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44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CAD0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ИНСТИТУТ "НИШКА БАЊА" НИШ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67B92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Српских јунака бр. 2, Нишка Бања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388F795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https://radonnb.co.rs/</w:t>
            </w:r>
          </w:p>
        </w:tc>
      </w:tr>
      <w:tr w:rsidR="007B65D9" w:rsidRPr="007B65D9" w14:paraId="13C4DEFC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40220103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45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D9ED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ЗДРАВСТВЕНИ ЦЕНТАР ПРОКУПЉЕ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37447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Пасјачка 2, Прокупље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54607712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https://bolnicaprokuplje.com/</w:t>
            </w:r>
          </w:p>
        </w:tc>
      </w:tr>
      <w:tr w:rsidR="007B65D9" w:rsidRPr="007B65D9" w14:paraId="6B2891A1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02AB1D2D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46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B0097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ДЗ БРУС (СА СТАЦИОНАРОМ)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2985E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Краља Петра Првог 9, 37220 Брус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4CBC3420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https://dzbrus.org.rs/</w:t>
            </w:r>
          </w:p>
        </w:tc>
      </w:tr>
      <w:tr w:rsidR="007B65D9" w:rsidRPr="007B65D9" w14:paraId="538F692D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0E67BDCF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47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96C77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ИКВБ ДЕДИДЕЊЕ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2E8E5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Хероја Милана Тепића 1,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3EDD86F6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https://www.ikvbd.org/</w:t>
            </w:r>
          </w:p>
        </w:tc>
      </w:tr>
      <w:tr w:rsidR="007B65D9" w:rsidRPr="007B65D9" w14:paraId="43A16D1D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3FC2CD12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48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210B2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Завод за здравствену заштиту студената (са стационаром)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73863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7B65D9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Крунска 57, 11000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228AD887" w14:textId="77777777" w:rsidR="007B65D9" w:rsidRPr="007B65D9" w:rsidRDefault="007B65D9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7B65D9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https://zzzzsbg.rs/konktakt/</w:t>
            </w:r>
          </w:p>
        </w:tc>
      </w:tr>
      <w:tr w:rsidR="00101C4B" w:rsidRPr="007B65D9" w14:paraId="3D7A2DCD" w14:textId="77777777" w:rsidTr="00325D20">
        <w:trPr>
          <w:trHeight w:val="580"/>
          <w:jc w:val="center"/>
        </w:trPr>
        <w:tc>
          <w:tcPr>
            <w:tcW w:w="578" w:type="pct"/>
            <w:shd w:val="clear" w:color="auto" w:fill="FFFFFF"/>
            <w:vAlign w:val="center"/>
          </w:tcPr>
          <w:p w14:paraId="5C0EC89E" w14:textId="7D042AA1" w:rsidR="00101C4B" w:rsidRPr="00101C4B" w:rsidRDefault="00101C4B" w:rsidP="007B65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49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33A54" w14:textId="6EE339C8" w:rsidR="00101C4B" w:rsidRPr="007B65D9" w:rsidRDefault="000324DF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</w:pPr>
            <w:r w:rsidRPr="000324DF">
              <w:rPr>
                <w:rFonts w:ascii="Arial" w:eastAsia="Andale Sans UI" w:hAnsi="Arial" w:cs="Arial"/>
                <w:kern w:val="1"/>
                <w:sz w:val="20"/>
                <w:szCs w:val="20"/>
                <w:lang w:val="sr-Cyrl-RS" w:eastAsia="ar-SA"/>
              </w:rPr>
              <w:t>Институт за рани развој детета и инклузију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175B1" w14:textId="3B28A1D8" w:rsidR="00101C4B" w:rsidRPr="007B65D9" w:rsidRDefault="000324DF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</w:pPr>
            <w:r w:rsidRPr="000324DF">
              <w:rPr>
                <w:rFonts w:ascii="Arial" w:eastAsia="Andale Sans UI" w:hAnsi="Arial" w:cs="Arial"/>
                <w:color w:val="000000"/>
                <w:kern w:val="1"/>
                <w:sz w:val="20"/>
                <w:szCs w:val="20"/>
                <w:lang w:val="sr-Cyrl-RS" w:eastAsia="ar-SA"/>
              </w:rPr>
              <w:t>Др Хуга Клајна 5, 11000 Београд</w:t>
            </w:r>
          </w:p>
        </w:tc>
        <w:tc>
          <w:tcPr>
            <w:tcW w:w="1825" w:type="pct"/>
            <w:shd w:val="clear" w:color="000000" w:fill="FFFFFF"/>
            <w:vAlign w:val="center"/>
          </w:tcPr>
          <w:p w14:paraId="261CE497" w14:textId="52CD0D76" w:rsidR="00101C4B" w:rsidRPr="007B65D9" w:rsidRDefault="000324DF" w:rsidP="007B65D9">
            <w:pPr>
              <w:spacing w:after="0" w:line="240" w:lineRule="auto"/>
              <w:jc w:val="center"/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</w:pPr>
            <w:r w:rsidRPr="000324DF">
              <w:rPr>
                <w:rFonts w:ascii="Arial" w:eastAsia="Andale Sans UI" w:hAnsi="Arial" w:cs="Arial"/>
                <w:color w:val="0070C0"/>
                <w:kern w:val="1"/>
                <w:sz w:val="20"/>
                <w:szCs w:val="20"/>
                <w:u w:val="single"/>
                <w:lang w:eastAsia="ar-SA"/>
              </w:rPr>
              <w:t>https://irrdi.rs/</w:t>
            </w:r>
          </w:p>
        </w:tc>
      </w:tr>
      <w:bookmarkEnd w:id="1"/>
    </w:tbl>
    <w:p w14:paraId="22E3C29C" w14:textId="77777777" w:rsidR="007B65D9" w:rsidRPr="007B65D9" w:rsidRDefault="007B65D9" w:rsidP="007B65D9">
      <w:pPr>
        <w:widowControl w:val="0"/>
        <w:suppressAutoHyphens/>
        <w:spacing w:after="0" w:line="240" w:lineRule="auto"/>
        <w:jc w:val="both"/>
        <w:rPr>
          <w:rFonts w:ascii="Arial" w:eastAsia="Andale Sans UI" w:hAnsi="Arial" w:cs="Arial"/>
          <w:kern w:val="1"/>
          <w:sz w:val="20"/>
          <w:szCs w:val="20"/>
          <w:lang w:val="sr-Cyrl-RS" w:eastAsia="ar-SA"/>
        </w:rPr>
      </w:pPr>
    </w:p>
    <w:p w14:paraId="16ADA2AE" w14:textId="77777777" w:rsidR="007B65D9" w:rsidRPr="007B65D9" w:rsidRDefault="007B65D9" w:rsidP="007B65D9">
      <w:pPr>
        <w:widowControl w:val="0"/>
        <w:suppressAutoHyphens/>
        <w:spacing w:after="0" w:line="240" w:lineRule="auto"/>
        <w:jc w:val="both"/>
        <w:rPr>
          <w:rFonts w:ascii="Arial" w:eastAsia="Andale Sans UI" w:hAnsi="Arial" w:cs="Arial"/>
          <w:kern w:val="1"/>
          <w:sz w:val="20"/>
          <w:szCs w:val="20"/>
          <w:lang w:val="sr-Cyrl-RS" w:eastAsia="ar-SA"/>
        </w:rPr>
      </w:pPr>
    </w:p>
    <w:p w14:paraId="4BE5178C" w14:textId="77777777" w:rsidR="00BC029E" w:rsidRDefault="00BC029E"/>
    <w:sectPr w:rsidR="00BC0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27"/>
    <w:rsid w:val="000324DF"/>
    <w:rsid w:val="00101C4B"/>
    <w:rsid w:val="007B65D9"/>
    <w:rsid w:val="00AF46B3"/>
    <w:rsid w:val="00BC029E"/>
    <w:rsid w:val="00C4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0AF8C"/>
  <w15:chartTrackingRefBased/>
  <w15:docId w15:val="{1612D97B-D48E-41CC-9F95-0A5295DC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kosa.edu.rs/" TargetMode="External"/><Relationship Id="rId13" Type="http://schemas.openxmlformats.org/officeDocument/2006/relationships/hyperlink" Target="http://www.dragisamisovic.bg.ac.rs/" TargetMode="External"/><Relationship Id="rId18" Type="http://schemas.openxmlformats.org/officeDocument/2006/relationships/hyperlink" Target="http://www.zop.r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bnovisad.co.rs/" TargetMode="External"/><Relationship Id="rId7" Type="http://schemas.openxmlformats.org/officeDocument/2006/relationships/hyperlink" Target="http://www.kbczvezdara.org/" TargetMode="External"/><Relationship Id="rId12" Type="http://schemas.openxmlformats.org/officeDocument/2006/relationships/hyperlink" Target="http://www.imd.org.rs/" TargetMode="External"/><Relationship Id="rId17" Type="http://schemas.openxmlformats.org/officeDocument/2006/relationships/hyperlink" Target="http://www.sbcprn.com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drajzerova.org.rs/" TargetMode="External"/><Relationship Id="rId20" Type="http://schemas.openxmlformats.org/officeDocument/2006/relationships/hyperlink" Target="http://hospitalsenta.rs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kfront.org/" TargetMode="External"/><Relationship Id="rId11" Type="http://schemas.openxmlformats.org/officeDocument/2006/relationships/hyperlink" Target="http://www.rehabilitacija.rs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kcv.rs/" TargetMode="External"/><Relationship Id="rId15" Type="http://schemas.openxmlformats.org/officeDocument/2006/relationships/hyperlink" Target="http://www.ncrc.ac.rs/" TargetMode="External"/><Relationship Id="rId23" Type="http://schemas.openxmlformats.org/officeDocument/2006/relationships/hyperlink" Target="http://www.reumatologija.org.rs/" TargetMode="External"/><Relationship Id="rId10" Type="http://schemas.openxmlformats.org/officeDocument/2006/relationships/hyperlink" Target="http://www.kbczemun.rs/" TargetMode="External"/><Relationship Id="rId19" Type="http://schemas.openxmlformats.org/officeDocument/2006/relationships/hyperlink" Target="http://www.obvrsac.com/" TargetMode="External"/><Relationship Id="rId4" Type="http://schemas.openxmlformats.org/officeDocument/2006/relationships/hyperlink" Target="http://www.kcs.ac.rs/" TargetMode="External"/><Relationship Id="rId9" Type="http://schemas.openxmlformats.org/officeDocument/2006/relationships/hyperlink" Target="http://www.imr-karajovic.org/" TargetMode="External"/><Relationship Id="rId14" Type="http://schemas.openxmlformats.org/officeDocument/2006/relationships/hyperlink" Target="http://www.imh.org.rs/" TargetMode="External"/><Relationship Id="rId22" Type="http://schemas.openxmlformats.org/officeDocument/2006/relationships/hyperlink" Target="http://www.kzsnis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931</Words>
  <Characters>5309</Characters>
  <Application>Microsoft Office Word</Application>
  <DocSecurity>0</DocSecurity>
  <Lines>44</Lines>
  <Paragraphs>12</Paragraphs>
  <ScaleCrop>false</ScaleCrop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Stefanovic</dc:creator>
  <cp:keywords/>
  <dc:description/>
  <cp:lastModifiedBy>Jovana Stefanovic</cp:lastModifiedBy>
  <cp:revision>5</cp:revision>
  <dcterms:created xsi:type="dcterms:W3CDTF">2026-05-14T09:00:00Z</dcterms:created>
  <dcterms:modified xsi:type="dcterms:W3CDTF">2026-07-17T09:16:00Z</dcterms:modified>
</cp:coreProperties>
</file>